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8EE" w:rsidRPr="00D81838" w:rsidRDefault="00A34786">
      <w:pPr>
        <w:pStyle w:val="2"/>
        <w:spacing w:after="240" w:line="240" w:lineRule="auto"/>
        <w:ind w:firstLine="709"/>
        <w:jc w:val="center"/>
        <w:rPr>
          <w:rFonts w:ascii="Times New Roman" w:hAnsi="Times New Roman"/>
          <w:i w:val="0"/>
          <w:sz w:val="26"/>
          <w:szCs w:val="26"/>
        </w:rPr>
      </w:pPr>
      <w:r w:rsidRPr="00D81838">
        <w:rPr>
          <w:rFonts w:ascii="Times New Roman" w:hAnsi="Times New Roman"/>
          <w:i w:val="0"/>
          <w:sz w:val="26"/>
          <w:szCs w:val="26"/>
        </w:rPr>
        <w:t xml:space="preserve">Государственная пошлина </w:t>
      </w:r>
      <w:r w:rsidRPr="00D81838">
        <w:rPr>
          <w:rFonts w:ascii="Times New Roman" w:hAnsi="Times New Roman"/>
          <w:i w:val="0"/>
          <w:sz w:val="26"/>
          <w:szCs w:val="26"/>
        </w:rPr>
        <w:br/>
        <w:t xml:space="preserve">           182 1 08 00000 01 0000 000</w:t>
      </w:r>
    </w:p>
    <w:p w:rsidR="00FB75E8" w:rsidRPr="00D81838" w:rsidRDefault="00A34786" w:rsidP="00FB75E8">
      <w:pPr>
        <w:spacing w:line="240" w:lineRule="auto"/>
        <w:ind w:right="-28" w:firstLine="709"/>
        <w:jc w:val="both"/>
        <w:rPr>
          <w:rFonts w:ascii="Times New Roman" w:eastAsia="SimSun" w:hAnsi="Times New Roman"/>
          <w:sz w:val="27"/>
          <w:szCs w:val="27"/>
          <w:lang w:eastAsia="ru-RU"/>
        </w:rPr>
      </w:pPr>
      <w:r w:rsidRPr="00D81838">
        <w:rPr>
          <w:rFonts w:ascii="Times New Roman" w:hAnsi="Times New Roman"/>
          <w:sz w:val="26"/>
          <w:szCs w:val="26"/>
        </w:rPr>
        <w:t xml:space="preserve">Расчёт доходов от уплаты государственной пошлины, зачисляемой в консолидированный бюджет Брянской области, осуществляется в соответствии с действующим законодательством Российской Федерации о налогах и сборах и методикой прогнозирования, </w:t>
      </w:r>
      <w:r w:rsidR="00FB75E8" w:rsidRPr="00D81838">
        <w:rPr>
          <w:rFonts w:ascii="Times New Roman" w:hAnsi="Times New Roman"/>
          <w:sz w:val="27"/>
          <w:szCs w:val="27"/>
        </w:rPr>
        <w:t xml:space="preserve">утвержденной </w:t>
      </w:r>
      <w:r w:rsidR="00FB75E8" w:rsidRPr="00D81838">
        <w:rPr>
          <w:rFonts w:ascii="Times New Roman" w:eastAsia="Times New Roman" w:hAnsi="Times New Roman"/>
          <w:sz w:val="27"/>
          <w:szCs w:val="27"/>
          <w:lang w:eastAsia="ru-RU"/>
        </w:rPr>
        <w:t xml:space="preserve">приказом ФНС России от 30.12.2021 №СД-7-1/1200@ </w:t>
      </w:r>
      <w:r w:rsidR="00FB75E8" w:rsidRPr="00D81838">
        <w:rPr>
          <w:rFonts w:ascii="Times New Roman" w:eastAsia="SimSun" w:hAnsi="Times New Roman"/>
          <w:sz w:val="27"/>
          <w:szCs w:val="27"/>
          <w:lang w:eastAsia="ru-RU"/>
        </w:rPr>
        <w:t xml:space="preserve">и методикой прогнозирования, утвержденной приказом УФНС России по Брянской области №2.14-03/24@ от 02.03.2022. </w:t>
      </w:r>
    </w:p>
    <w:p w:rsidR="002418EE" w:rsidRPr="00D81838" w:rsidRDefault="00A34786" w:rsidP="00FB75E8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Расчёт прогноза поступления доходов в консолидированный бюджет Брянской области от уплаты государственной пошлины проводится отдельно по каждому виду государственной пошлины в разрезе бюджетов. </w:t>
      </w:r>
    </w:p>
    <w:p w:rsidR="002418EE" w:rsidRPr="00D81838" w:rsidRDefault="002418E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</w: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 xml:space="preserve"> КБК 182 1 08 030</w:t>
      </w:r>
      <w:r w:rsidR="00F64CE8" w:rsidRPr="00D81838">
        <w:rPr>
          <w:rFonts w:ascii="Times New Roman" w:hAnsi="Times New Roman"/>
          <w:b/>
          <w:sz w:val="26"/>
          <w:szCs w:val="26"/>
        </w:rPr>
        <w:t>1</w:t>
      </w:r>
      <w:r w:rsidRPr="00D81838">
        <w:rPr>
          <w:rFonts w:ascii="Times New Roman" w:hAnsi="Times New Roman"/>
          <w:b/>
          <w:sz w:val="26"/>
          <w:szCs w:val="26"/>
        </w:rPr>
        <w:t>0 01 0000 110</w:t>
      </w:r>
    </w:p>
    <w:p w:rsidR="002418EE" w:rsidRPr="00D81838" w:rsidRDefault="002418E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Расчёт прогноза поступлений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осуществляется </w:t>
      </w:r>
      <w:r w:rsidRPr="00D81838">
        <w:rPr>
          <w:rFonts w:ascii="Times New Roman" w:hAnsi="Times New Roman"/>
          <w:b/>
          <w:sz w:val="26"/>
          <w:szCs w:val="26"/>
        </w:rPr>
        <w:t>по прямому методу расчета</w:t>
      </w:r>
      <w:r w:rsidRPr="00D81838">
        <w:rPr>
          <w:rFonts w:ascii="Times New Roman" w:hAnsi="Times New Roman"/>
          <w:sz w:val="26"/>
          <w:szCs w:val="26"/>
        </w:rPr>
        <w:t xml:space="preserve">. 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Прогнозный объём поступлений государственной пошлины по делам, рассматриваемым в судах общей юрисдикции, мировыми судьями (за исключением Верховного Суда Российской Федерации) (Г </w:t>
      </w:r>
      <w:r w:rsidRPr="00D81838">
        <w:rPr>
          <w:rFonts w:ascii="Times New Roman" w:hAnsi="Times New Roman"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>), определяется, исходя из следующего алгоритма расчёта:</w:t>
      </w: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Г</w:t>
      </w:r>
      <w:r w:rsidRPr="00D81838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* </w:t>
      </w: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(+/-)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F</w:t>
      </w:r>
      <w:r w:rsidRPr="00D81838">
        <w:rPr>
          <w:rFonts w:ascii="Times New Roman" w:hAnsi="Times New Roman"/>
          <w:b/>
          <w:i/>
          <w:sz w:val="26"/>
          <w:szCs w:val="26"/>
        </w:rPr>
        <w:t>,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где: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– прогнозируемое (расчётное) количество государственных пошлин по делам, рассматриваемым в судах общей юрисдикции, мировыми судьями (за исключением Верховного Суда Российской Федерации), единиц;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Расчёт количества государственных пошлин проводится методом экстраполяции или методом усреднения.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 МС 201</w:t>
      </w:r>
      <w:r w:rsidR="004367A4" w:rsidRPr="00D81838">
        <w:rPr>
          <w:rFonts w:ascii="Times New Roman" w:hAnsi="Times New Roman"/>
          <w:b/>
          <w:sz w:val="26"/>
          <w:szCs w:val="26"/>
        </w:rPr>
        <w:t>9</w:t>
      </w:r>
      <w:r w:rsidRPr="00D81838">
        <w:rPr>
          <w:rFonts w:ascii="Times New Roman" w:hAnsi="Times New Roman"/>
          <w:b/>
          <w:sz w:val="26"/>
          <w:szCs w:val="26"/>
        </w:rPr>
        <w:t xml:space="preserve"> факт – </w:t>
      </w:r>
      <w:r w:rsidR="004367A4" w:rsidRPr="00D81838">
        <w:rPr>
          <w:rFonts w:ascii="Times New Roman" w:hAnsi="Times New Roman"/>
          <w:sz w:val="26"/>
          <w:szCs w:val="26"/>
        </w:rPr>
        <w:t>136 138</w:t>
      </w:r>
      <w:r w:rsidR="004367A4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Pr="00D81838">
        <w:rPr>
          <w:rFonts w:ascii="Times New Roman" w:hAnsi="Times New Roman"/>
          <w:sz w:val="26"/>
          <w:szCs w:val="26"/>
        </w:rPr>
        <w:t>(сведения, представлены Инспекциями по Брянской области)</w:t>
      </w:r>
    </w:p>
    <w:p w:rsidR="00162499" w:rsidRPr="00D81838" w:rsidRDefault="00C03537" w:rsidP="001624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 МС 2020 факт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="00162499" w:rsidRPr="00D81838">
        <w:rPr>
          <w:rFonts w:ascii="Times New Roman" w:hAnsi="Times New Roman"/>
          <w:sz w:val="26"/>
          <w:szCs w:val="26"/>
        </w:rPr>
        <w:t>–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="00162499" w:rsidRPr="00D81838">
        <w:rPr>
          <w:rFonts w:ascii="Times New Roman" w:hAnsi="Times New Roman"/>
          <w:sz w:val="26"/>
          <w:szCs w:val="26"/>
        </w:rPr>
        <w:t>139 303 (сведения, представлены Инспекциями по Брянской области)</w:t>
      </w:r>
    </w:p>
    <w:p w:rsidR="00FB75E8" w:rsidRPr="00D81838" w:rsidRDefault="00FB75E8" w:rsidP="001624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 МС 2021 факт</w:t>
      </w:r>
      <w:r w:rsidRPr="00D81838">
        <w:rPr>
          <w:rFonts w:ascii="Times New Roman" w:hAnsi="Times New Roman"/>
          <w:sz w:val="26"/>
          <w:szCs w:val="26"/>
        </w:rPr>
        <w:t xml:space="preserve"> – 152 303 (сведения представлены Инспекциями по Брянской области)</w:t>
      </w:r>
    </w:p>
    <w:p w:rsidR="00C03537" w:rsidRPr="00D81838" w:rsidRDefault="00C03537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 МС средняя</w:t>
      </w:r>
      <w:r w:rsidR="009767CE" w:rsidRPr="00D81838">
        <w:rPr>
          <w:rFonts w:ascii="Times New Roman" w:hAnsi="Times New Roman"/>
          <w:b/>
          <w:sz w:val="26"/>
          <w:szCs w:val="26"/>
        </w:rPr>
        <w:t xml:space="preserve"> за 3 года</w:t>
      </w:r>
      <w:r w:rsidRPr="00D81838">
        <w:rPr>
          <w:rFonts w:ascii="Times New Roman" w:hAnsi="Times New Roman"/>
          <w:b/>
          <w:sz w:val="26"/>
          <w:szCs w:val="26"/>
        </w:rPr>
        <w:t xml:space="preserve"> = </w:t>
      </w:r>
      <w:r w:rsidRPr="00D81838">
        <w:rPr>
          <w:rFonts w:ascii="Times New Roman" w:hAnsi="Times New Roman"/>
          <w:sz w:val="26"/>
          <w:szCs w:val="26"/>
        </w:rPr>
        <w:t>(</w:t>
      </w:r>
      <w:r w:rsidR="004367A4" w:rsidRPr="00D81838">
        <w:rPr>
          <w:rFonts w:ascii="Times New Roman" w:hAnsi="Times New Roman"/>
          <w:sz w:val="26"/>
          <w:szCs w:val="26"/>
        </w:rPr>
        <w:t>136</w:t>
      </w:r>
      <w:r w:rsidR="00162499" w:rsidRPr="00D81838">
        <w:rPr>
          <w:rFonts w:ascii="Times New Roman" w:hAnsi="Times New Roman"/>
          <w:sz w:val="26"/>
          <w:szCs w:val="26"/>
        </w:rPr>
        <w:t> </w:t>
      </w:r>
      <w:r w:rsidR="004367A4" w:rsidRPr="00D81838">
        <w:rPr>
          <w:rFonts w:ascii="Times New Roman" w:hAnsi="Times New Roman"/>
          <w:sz w:val="26"/>
          <w:szCs w:val="26"/>
        </w:rPr>
        <w:t>138</w:t>
      </w:r>
      <w:r w:rsidR="00162499" w:rsidRPr="00D81838">
        <w:rPr>
          <w:rFonts w:ascii="Times New Roman" w:hAnsi="Times New Roman"/>
          <w:sz w:val="26"/>
          <w:szCs w:val="26"/>
        </w:rPr>
        <w:t>+139</w:t>
      </w:r>
      <w:r w:rsidR="009767CE" w:rsidRPr="00D81838">
        <w:rPr>
          <w:rFonts w:ascii="Times New Roman" w:hAnsi="Times New Roman"/>
          <w:sz w:val="26"/>
          <w:szCs w:val="26"/>
        </w:rPr>
        <w:t> </w:t>
      </w:r>
      <w:r w:rsidR="00162499" w:rsidRPr="00D81838">
        <w:rPr>
          <w:rFonts w:ascii="Times New Roman" w:hAnsi="Times New Roman"/>
          <w:sz w:val="26"/>
          <w:szCs w:val="26"/>
        </w:rPr>
        <w:t>303</w:t>
      </w:r>
      <w:r w:rsidR="009767CE" w:rsidRPr="00D81838">
        <w:rPr>
          <w:rFonts w:ascii="Times New Roman" w:hAnsi="Times New Roman"/>
          <w:sz w:val="26"/>
          <w:szCs w:val="26"/>
        </w:rPr>
        <w:t>+152 303</w:t>
      </w:r>
      <w:r w:rsidRPr="00D81838">
        <w:rPr>
          <w:rFonts w:ascii="Times New Roman" w:hAnsi="Times New Roman"/>
          <w:sz w:val="26"/>
          <w:szCs w:val="26"/>
        </w:rPr>
        <w:t>) /</w:t>
      </w:r>
      <w:r w:rsidR="009767CE" w:rsidRPr="00D81838">
        <w:rPr>
          <w:rFonts w:ascii="Times New Roman" w:hAnsi="Times New Roman"/>
          <w:sz w:val="26"/>
          <w:szCs w:val="26"/>
        </w:rPr>
        <w:t>3</w:t>
      </w:r>
      <w:r w:rsidRPr="00D81838">
        <w:rPr>
          <w:rFonts w:ascii="Times New Roman" w:hAnsi="Times New Roman"/>
          <w:sz w:val="26"/>
          <w:szCs w:val="26"/>
        </w:rPr>
        <w:t xml:space="preserve">= </w:t>
      </w:r>
      <w:r w:rsidR="009767CE" w:rsidRPr="00D81838">
        <w:rPr>
          <w:rFonts w:ascii="Times New Roman" w:hAnsi="Times New Roman"/>
          <w:sz w:val="26"/>
          <w:szCs w:val="26"/>
        </w:rPr>
        <w:t>142 581</w:t>
      </w:r>
    </w:p>
    <w:p w:rsidR="00FF525C" w:rsidRPr="00D81838" w:rsidRDefault="00FF52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d"/>
        <w:tblW w:w="5069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59"/>
      </w:tblGrid>
      <w:tr w:rsidR="002418EE" w:rsidRPr="00D81838">
        <w:tc>
          <w:tcPr>
            <w:tcW w:w="3510" w:type="dxa"/>
            <w:gridSpan w:val="2"/>
          </w:tcPr>
          <w:p w:rsidR="002418EE" w:rsidRPr="00D81838" w:rsidRDefault="00A34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Фактически поступило, тыс.</w:t>
            </w:r>
            <w:r w:rsidR="005532E5" w:rsidRPr="00D8183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руб.</w:t>
            </w:r>
          </w:p>
        </w:tc>
        <w:tc>
          <w:tcPr>
            <w:tcW w:w="1559" w:type="dxa"/>
          </w:tcPr>
          <w:p w:rsidR="002418EE" w:rsidRPr="00D81838" w:rsidRDefault="00A347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Темп роста, %</w:t>
            </w:r>
          </w:p>
        </w:tc>
      </w:tr>
      <w:tr w:rsidR="002418EE" w:rsidRPr="00D81838">
        <w:tc>
          <w:tcPr>
            <w:tcW w:w="1951" w:type="dxa"/>
          </w:tcPr>
          <w:p w:rsidR="002418EE" w:rsidRPr="00D81838" w:rsidRDefault="00A34786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5532E5" w:rsidRPr="00D8183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418EE" w:rsidRPr="00D81838" w:rsidRDefault="00892CC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98 045</w:t>
            </w:r>
          </w:p>
        </w:tc>
        <w:tc>
          <w:tcPr>
            <w:tcW w:w="1559" w:type="dxa"/>
          </w:tcPr>
          <w:p w:rsidR="002418EE" w:rsidRPr="00D81838" w:rsidRDefault="00CA4C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</w:tr>
      <w:tr w:rsidR="002418EE" w:rsidRPr="00D81838">
        <w:tc>
          <w:tcPr>
            <w:tcW w:w="1951" w:type="dxa"/>
          </w:tcPr>
          <w:p w:rsidR="002418EE" w:rsidRPr="00D81838" w:rsidRDefault="00A34786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5532E5" w:rsidRPr="00D8183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2418EE" w:rsidRPr="00D81838" w:rsidRDefault="00892CC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109 440</w:t>
            </w:r>
          </w:p>
        </w:tc>
        <w:tc>
          <w:tcPr>
            <w:tcW w:w="1559" w:type="dxa"/>
          </w:tcPr>
          <w:p w:rsidR="002418EE" w:rsidRPr="00D81838" w:rsidRDefault="00892CC1" w:rsidP="0093159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11</w:t>
            </w:r>
            <w:r w:rsidR="00931598" w:rsidRPr="00D81838">
              <w:rPr>
                <w:rFonts w:ascii="Times New Roman" w:hAnsi="Times New Roman"/>
                <w:sz w:val="26"/>
                <w:szCs w:val="26"/>
              </w:rPr>
              <w:t>1,6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4367A4" w:rsidRPr="00D81838">
        <w:tc>
          <w:tcPr>
            <w:tcW w:w="1951" w:type="dxa"/>
          </w:tcPr>
          <w:p w:rsidR="004367A4" w:rsidRPr="00D81838" w:rsidRDefault="004367A4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4367A4" w:rsidRPr="00D81838" w:rsidRDefault="0064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118 430</w:t>
            </w:r>
          </w:p>
        </w:tc>
        <w:tc>
          <w:tcPr>
            <w:tcW w:w="1559" w:type="dxa"/>
          </w:tcPr>
          <w:p w:rsidR="004367A4" w:rsidRPr="00D81838" w:rsidRDefault="000D24B6" w:rsidP="000D24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108</w:t>
            </w:r>
            <w:r w:rsidR="00931598" w:rsidRPr="00D81838">
              <w:rPr>
                <w:rFonts w:ascii="Times New Roman" w:hAnsi="Times New Roman"/>
                <w:sz w:val="26"/>
                <w:szCs w:val="26"/>
              </w:rPr>
              <w:t>,2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CA4C5C" w:rsidRPr="00D81838">
        <w:tc>
          <w:tcPr>
            <w:tcW w:w="1951" w:type="dxa"/>
          </w:tcPr>
          <w:p w:rsidR="00CA4C5C" w:rsidRPr="00D81838" w:rsidRDefault="00CA4C5C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559" w:type="dxa"/>
          </w:tcPr>
          <w:p w:rsidR="00CA4C5C" w:rsidRPr="00D81838" w:rsidRDefault="00CA4C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126 189</w:t>
            </w:r>
          </w:p>
        </w:tc>
        <w:tc>
          <w:tcPr>
            <w:tcW w:w="1559" w:type="dxa"/>
          </w:tcPr>
          <w:p w:rsidR="00CA4C5C" w:rsidRPr="00D81838" w:rsidRDefault="00CA4C5C" w:rsidP="00931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931598" w:rsidRPr="00D81838">
              <w:rPr>
                <w:rFonts w:ascii="Times New Roman" w:hAnsi="Times New Roman"/>
                <w:b/>
                <w:sz w:val="26"/>
                <w:szCs w:val="26"/>
              </w:rPr>
              <w:t>6,6</w:t>
            </w: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%</w:t>
            </w:r>
          </w:p>
        </w:tc>
      </w:tr>
      <w:tr w:rsidR="009767CE" w:rsidRPr="00D81838">
        <w:tc>
          <w:tcPr>
            <w:tcW w:w="1951" w:type="dxa"/>
          </w:tcPr>
          <w:p w:rsidR="009767CE" w:rsidRPr="00D81838" w:rsidRDefault="009767CE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59" w:type="dxa"/>
          </w:tcPr>
          <w:p w:rsidR="009767CE" w:rsidRPr="00D81838" w:rsidRDefault="009767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122 944</w:t>
            </w:r>
          </w:p>
        </w:tc>
        <w:tc>
          <w:tcPr>
            <w:tcW w:w="1559" w:type="dxa"/>
          </w:tcPr>
          <w:p w:rsidR="009767CE" w:rsidRPr="00D81838" w:rsidRDefault="009767CE" w:rsidP="00931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97,4%</w:t>
            </w:r>
          </w:p>
        </w:tc>
      </w:tr>
      <w:tr w:rsidR="002418EE" w:rsidRPr="00D81838">
        <w:tc>
          <w:tcPr>
            <w:tcW w:w="1951" w:type="dxa"/>
          </w:tcPr>
          <w:p w:rsidR="002418EE" w:rsidRPr="00D81838" w:rsidRDefault="00A34786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201</w:t>
            </w:r>
            <w:r w:rsidR="005532E5" w:rsidRPr="00D8183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2418EE" w:rsidRPr="00D81838" w:rsidRDefault="00892CC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51 213</w:t>
            </w:r>
          </w:p>
        </w:tc>
        <w:tc>
          <w:tcPr>
            <w:tcW w:w="1559" w:type="dxa"/>
          </w:tcPr>
          <w:p w:rsidR="002418EE" w:rsidRPr="00D81838" w:rsidRDefault="00CA4C5C" w:rsidP="005075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</w:tr>
      <w:tr w:rsidR="002418EE" w:rsidRPr="00D81838">
        <w:tc>
          <w:tcPr>
            <w:tcW w:w="1951" w:type="dxa"/>
          </w:tcPr>
          <w:p w:rsidR="002418EE" w:rsidRPr="00D81838" w:rsidRDefault="00A34786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201</w:t>
            </w:r>
            <w:r w:rsidR="005532E5" w:rsidRPr="00D8183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2418EE" w:rsidRPr="00D81838" w:rsidRDefault="00892CC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54 343</w:t>
            </w:r>
          </w:p>
        </w:tc>
        <w:tc>
          <w:tcPr>
            <w:tcW w:w="1559" w:type="dxa"/>
          </w:tcPr>
          <w:p w:rsidR="002418EE" w:rsidRPr="00D81838" w:rsidRDefault="00892CC1" w:rsidP="005075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106</w:t>
            </w:r>
            <w:r w:rsidR="00931598" w:rsidRPr="00D81838">
              <w:rPr>
                <w:rFonts w:ascii="Times New Roman" w:hAnsi="Times New Roman"/>
                <w:sz w:val="26"/>
                <w:szCs w:val="26"/>
              </w:rPr>
              <w:t>,1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4367A4" w:rsidRPr="00D81838">
        <w:tc>
          <w:tcPr>
            <w:tcW w:w="1951" w:type="dxa"/>
          </w:tcPr>
          <w:p w:rsidR="004367A4" w:rsidRPr="00D81838" w:rsidRDefault="004367A4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2020 года</w:t>
            </w:r>
          </w:p>
        </w:tc>
        <w:tc>
          <w:tcPr>
            <w:tcW w:w="1559" w:type="dxa"/>
          </w:tcPr>
          <w:p w:rsidR="004367A4" w:rsidRPr="00D81838" w:rsidRDefault="0064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54 259</w:t>
            </w:r>
          </w:p>
        </w:tc>
        <w:tc>
          <w:tcPr>
            <w:tcW w:w="1559" w:type="dxa"/>
          </w:tcPr>
          <w:p w:rsidR="004367A4" w:rsidRPr="00D81838" w:rsidRDefault="00931598" w:rsidP="005075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99,8</w:t>
            </w:r>
            <w:r w:rsidR="000D24B6" w:rsidRPr="00D81838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  <w:tr w:rsidR="00CA4C5C" w:rsidRPr="00D81838">
        <w:tc>
          <w:tcPr>
            <w:tcW w:w="1951" w:type="dxa"/>
          </w:tcPr>
          <w:p w:rsidR="00CA4C5C" w:rsidRPr="00D81838" w:rsidRDefault="00CA4C5C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2021 года</w:t>
            </w:r>
          </w:p>
        </w:tc>
        <w:tc>
          <w:tcPr>
            <w:tcW w:w="1559" w:type="dxa"/>
          </w:tcPr>
          <w:p w:rsidR="00CA4C5C" w:rsidRPr="00D81838" w:rsidRDefault="00CA4C5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54 096</w:t>
            </w:r>
          </w:p>
        </w:tc>
        <w:tc>
          <w:tcPr>
            <w:tcW w:w="1559" w:type="dxa"/>
          </w:tcPr>
          <w:p w:rsidR="00CA4C5C" w:rsidRPr="00D81838" w:rsidRDefault="00931598" w:rsidP="00507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99,7%</w:t>
            </w:r>
          </w:p>
        </w:tc>
      </w:tr>
      <w:tr w:rsidR="009767CE" w:rsidRPr="00D81838">
        <w:tc>
          <w:tcPr>
            <w:tcW w:w="1951" w:type="dxa"/>
          </w:tcPr>
          <w:p w:rsidR="009767CE" w:rsidRPr="00D81838" w:rsidRDefault="009767CE" w:rsidP="005532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2022 года</w:t>
            </w:r>
          </w:p>
        </w:tc>
        <w:tc>
          <w:tcPr>
            <w:tcW w:w="1559" w:type="dxa"/>
          </w:tcPr>
          <w:p w:rsidR="009767CE" w:rsidRPr="00D81838" w:rsidRDefault="009767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63 320</w:t>
            </w:r>
          </w:p>
        </w:tc>
        <w:tc>
          <w:tcPr>
            <w:tcW w:w="1559" w:type="dxa"/>
          </w:tcPr>
          <w:p w:rsidR="009767CE" w:rsidRPr="00D81838" w:rsidRDefault="009767CE" w:rsidP="005075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117,1%</w:t>
            </w:r>
          </w:p>
        </w:tc>
      </w:tr>
    </w:tbl>
    <w:p w:rsidR="002418EE" w:rsidRPr="00D81838" w:rsidRDefault="00A347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201</w:t>
      </w:r>
      <w:r w:rsidR="00892CC1" w:rsidRPr="00D81838">
        <w:rPr>
          <w:rFonts w:ascii="Times New Roman" w:hAnsi="Times New Roman"/>
          <w:sz w:val="26"/>
          <w:szCs w:val="26"/>
        </w:rPr>
        <w:t>8</w:t>
      </w:r>
      <w:r w:rsidRPr="00D81838">
        <w:rPr>
          <w:rFonts w:ascii="Times New Roman" w:hAnsi="Times New Roman"/>
          <w:sz w:val="26"/>
          <w:szCs w:val="26"/>
        </w:rPr>
        <w:t>/201</w:t>
      </w:r>
      <w:r w:rsidR="00892CC1" w:rsidRPr="00D81838">
        <w:rPr>
          <w:rFonts w:ascii="Times New Roman" w:hAnsi="Times New Roman"/>
          <w:sz w:val="26"/>
          <w:szCs w:val="26"/>
        </w:rPr>
        <w:t>7</w:t>
      </w:r>
      <w:r w:rsidRPr="00D81838">
        <w:rPr>
          <w:rFonts w:ascii="Times New Roman" w:hAnsi="Times New Roman"/>
          <w:sz w:val="26"/>
          <w:szCs w:val="26"/>
        </w:rPr>
        <w:t>=</w:t>
      </w:r>
      <w:r w:rsidR="00892CC1" w:rsidRPr="00D81838">
        <w:rPr>
          <w:rFonts w:ascii="Times New Roman" w:hAnsi="Times New Roman"/>
          <w:sz w:val="26"/>
          <w:szCs w:val="26"/>
        </w:rPr>
        <w:t>109 440/98 045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892CC1" w:rsidRPr="00D81838">
        <w:rPr>
          <w:rFonts w:ascii="Times New Roman" w:hAnsi="Times New Roman"/>
          <w:sz w:val="26"/>
          <w:szCs w:val="26"/>
        </w:rPr>
        <w:t>1</w:t>
      </w:r>
      <w:r w:rsidR="00931598" w:rsidRPr="00D81838">
        <w:rPr>
          <w:rFonts w:ascii="Times New Roman" w:hAnsi="Times New Roman"/>
          <w:sz w:val="26"/>
          <w:szCs w:val="26"/>
        </w:rPr>
        <w:t>11,6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0D24B6" w:rsidRPr="00D81838" w:rsidRDefault="000D24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2019/2018=118 430/109 440 = 108</w:t>
      </w:r>
      <w:r w:rsidR="00931598" w:rsidRPr="00D81838">
        <w:rPr>
          <w:rFonts w:ascii="Times New Roman" w:hAnsi="Times New Roman"/>
          <w:sz w:val="26"/>
          <w:szCs w:val="26"/>
        </w:rPr>
        <w:t>,2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253C62" w:rsidRPr="00D81838" w:rsidRDefault="00253C6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2020/2019=126 189/118 430 = 10</w:t>
      </w:r>
      <w:r w:rsidR="00931598" w:rsidRPr="00D81838">
        <w:rPr>
          <w:rFonts w:ascii="Times New Roman" w:hAnsi="Times New Roman"/>
          <w:sz w:val="26"/>
          <w:szCs w:val="26"/>
        </w:rPr>
        <w:t>6,6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9767CE" w:rsidRPr="00D81838" w:rsidRDefault="009767C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2021/2020=122 944/126 189=97,4%</w:t>
      </w:r>
    </w:p>
    <w:p w:rsidR="002418EE" w:rsidRPr="00D81838" w:rsidRDefault="00A34786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 201</w:t>
      </w:r>
      <w:r w:rsidR="00892CC1" w:rsidRPr="00D81838">
        <w:rPr>
          <w:rFonts w:ascii="Times New Roman" w:hAnsi="Times New Roman"/>
          <w:sz w:val="26"/>
          <w:szCs w:val="26"/>
        </w:rPr>
        <w:t>9</w:t>
      </w:r>
      <w:r w:rsidRPr="00D81838">
        <w:rPr>
          <w:rFonts w:ascii="Times New Roman" w:hAnsi="Times New Roman"/>
          <w:sz w:val="26"/>
          <w:szCs w:val="26"/>
        </w:rPr>
        <w:t>/1 пг 201</w:t>
      </w:r>
      <w:r w:rsidR="00892CC1" w:rsidRPr="00D81838">
        <w:rPr>
          <w:rFonts w:ascii="Times New Roman" w:hAnsi="Times New Roman"/>
          <w:sz w:val="26"/>
          <w:szCs w:val="26"/>
        </w:rPr>
        <w:t>8</w:t>
      </w:r>
      <w:r w:rsidRPr="00D81838">
        <w:rPr>
          <w:rFonts w:ascii="Times New Roman" w:hAnsi="Times New Roman"/>
          <w:sz w:val="26"/>
          <w:szCs w:val="26"/>
        </w:rPr>
        <w:t>=</w:t>
      </w:r>
      <w:r w:rsidR="00892CC1" w:rsidRPr="00D81838">
        <w:rPr>
          <w:rFonts w:ascii="Times New Roman" w:hAnsi="Times New Roman"/>
          <w:sz w:val="26"/>
          <w:szCs w:val="26"/>
        </w:rPr>
        <w:t>54 343/51 213</w:t>
      </w:r>
      <w:r w:rsidRPr="00D81838">
        <w:rPr>
          <w:rFonts w:ascii="Times New Roman" w:hAnsi="Times New Roman"/>
          <w:sz w:val="26"/>
          <w:szCs w:val="26"/>
        </w:rPr>
        <w:t>=</w:t>
      </w:r>
      <w:r w:rsidR="00892CC1" w:rsidRPr="00D81838">
        <w:rPr>
          <w:rFonts w:ascii="Times New Roman" w:hAnsi="Times New Roman"/>
          <w:sz w:val="26"/>
          <w:szCs w:val="26"/>
        </w:rPr>
        <w:t>106</w:t>
      </w:r>
      <w:r w:rsidR="00931598" w:rsidRPr="00D81838">
        <w:rPr>
          <w:rFonts w:ascii="Times New Roman" w:hAnsi="Times New Roman"/>
          <w:sz w:val="26"/>
          <w:szCs w:val="26"/>
        </w:rPr>
        <w:t>,1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0D24B6" w:rsidRPr="00D81838" w:rsidRDefault="000D24B6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 2020/1 пг 2019=54 259/54 343=</w:t>
      </w:r>
      <w:r w:rsidR="00931598" w:rsidRPr="00D81838">
        <w:rPr>
          <w:rFonts w:ascii="Times New Roman" w:hAnsi="Times New Roman"/>
          <w:sz w:val="26"/>
          <w:szCs w:val="26"/>
        </w:rPr>
        <w:t>99,8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2418EE" w:rsidRPr="00D81838" w:rsidRDefault="00253C62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пг2021/1 пг 2020 = 54 096/54 259=</w:t>
      </w:r>
      <w:r w:rsidR="00931598" w:rsidRPr="00D81838">
        <w:rPr>
          <w:rFonts w:ascii="Times New Roman" w:hAnsi="Times New Roman"/>
          <w:sz w:val="26"/>
          <w:szCs w:val="26"/>
        </w:rPr>
        <w:t>99,7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9767CE" w:rsidRPr="00D81838" w:rsidRDefault="009767CE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пг2022/1 пг 2021=63 320/54 096=117,1%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Российской Федерации), тыс. рублей;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Расчёт среднего размера государственной пошлины проводится методом экстраполяции или методом усреднения.</w:t>
      </w:r>
    </w:p>
    <w:p w:rsidR="0094446F" w:rsidRPr="00D81838" w:rsidRDefault="009444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Фактическое среднее поступление за 3 года=(118 430+126 189+122 944)/3=</w:t>
      </w:r>
      <w:r w:rsidR="003460E1" w:rsidRPr="00D81838">
        <w:rPr>
          <w:rFonts w:ascii="Times New Roman" w:hAnsi="Times New Roman"/>
          <w:sz w:val="26"/>
          <w:szCs w:val="26"/>
        </w:rPr>
        <w:t>122 521 тыс. руб.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 xml:space="preserve">МС средняя </w:t>
      </w:r>
      <w:r w:rsidRPr="00D81838">
        <w:rPr>
          <w:rFonts w:ascii="Times New Roman" w:hAnsi="Times New Roman"/>
          <w:sz w:val="26"/>
          <w:szCs w:val="26"/>
        </w:rPr>
        <w:t xml:space="preserve">= </w:t>
      </w:r>
      <w:r w:rsidR="003460E1" w:rsidRPr="00D81838">
        <w:rPr>
          <w:rFonts w:ascii="Times New Roman" w:hAnsi="Times New Roman"/>
          <w:sz w:val="26"/>
          <w:szCs w:val="26"/>
        </w:rPr>
        <w:t>122 521 000</w:t>
      </w:r>
      <w:r w:rsidR="003330C2" w:rsidRPr="00D81838">
        <w:rPr>
          <w:rFonts w:ascii="Times New Roman" w:hAnsi="Times New Roman"/>
          <w:sz w:val="26"/>
          <w:szCs w:val="26"/>
        </w:rPr>
        <w:t>/</w:t>
      </w:r>
      <w:r w:rsidR="003460E1" w:rsidRPr="00D81838">
        <w:rPr>
          <w:rFonts w:ascii="Times New Roman" w:hAnsi="Times New Roman"/>
          <w:sz w:val="26"/>
          <w:szCs w:val="26"/>
        </w:rPr>
        <w:t>142 581</w:t>
      </w:r>
      <w:r w:rsidRPr="00D81838">
        <w:rPr>
          <w:rFonts w:ascii="Times New Roman" w:hAnsi="Times New Roman"/>
          <w:sz w:val="26"/>
          <w:szCs w:val="26"/>
        </w:rPr>
        <w:t>=</w:t>
      </w:r>
      <w:r w:rsidR="003460E1" w:rsidRPr="00D81838">
        <w:rPr>
          <w:rFonts w:ascii="Times New Roman" w:hAnsi="Times New Roman"/>
          <w:b/>
          <w:sz w:val="26"/>
          <w:szCs w:val="26"/>
        </w:rPr>
        <w:t>859</w:t>
      </w:r>
    </w:p>
    <w:p w:rsidR="002418EE" w:rsidRPr="00D81838" w:rsidRDefault="002418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Исходя из формулы,</w:t>
      </w:r>
      <w:r w:rsidRPr="00D81838">
        <w:rPr>
          <w:rFonts w:ascii="Times New Roman" w:hAnsi="Times New Roman"/>
          <w:b/>
          <w:sz w:val="26"/>
          <w:szCs w:val="26"/>
        </w:rPr>
        <w:t xml:space="preserve"> Г</w:t>
      </w:r>
      <w:r w:rsidRPr="00D81838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* </w:t>
      </w: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МС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(+/-)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F</w:t>
      </w:r>
      <w:r w:rsidRPr="00D81838">
        <w:rPr>
          <w:rFonts w:ascii="Times New Roman" w:hAnsi="Times New Roman"/>
          <w:b/>
          <w:i/>
          <w:sz w:val="26"/>
          <w:szCs w:val="26"/>
        </w:rPr>
        <w:t>,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5569DF" w:rsidRPr="00D81838" w:rsidRDefault="00A34786" w:rsidP="00EA0F1E">
      <w:pPr>
        <w:pStyle w:val="15"/>
        <w:spacing w:after="0" w:line="240" w:lineRule="auto"/>
        <w:ind w:left="0" w:firstLine="709"/>
        <w:jc w:val="both"/>
        <w:rPr>
          <w:rFonts w:ascii="Times New Roman" w:eastAsiaTheme="minorHAnsi" w:hAnsi="Times New Roman"/>
          <w:i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Ожидаемая оценка 20</w:t>
      </w:r>
      <w:r w:rsidR="005569DF" w:rsidRPr="00D81838">
        <w:rPr>
          <w:rFonts w:ascii="Times New Roman" w:hAnsi="Times New Roman"/>
          <w:sz w:val="26"/>
          <w:szCs w:val="26"/>
        </w:rPr>
        <w:t>2</w:t>
      </w:r>
      <w:r w:rsidR="003460E1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b/>
          <w:sz w:val="26"/>
          <w:szCs w:val="26"/>
        </w:rPr>
        <w:t xml:space="preserve"> = </w:t>
      </w:r>
      <w:r w:rsidR="008E5431" w:rsidRPr="00D81838">
        <w:rPr>
          <w:rFonts w:ascii="Times New Roman" w:hAnsi="Times New Roman"/>
          <w:sz w:val="26"/>
          <w:szCs w:val="26"/>
        </w:rPr>
        <w:t>142 581</w:t>
      </w:r>
      <w:r w:rsidRPr="00D81838">
        <w:rPr>
          <w:rFonts w:ascii="Times New Roman" w:hAnsi="Times New Roman"/>
          <w:sz w:val="26"/>
          <w:szCs w:val="26"/>
        </w:rPr>
        <w:t xml:space="preserve"> × </w:t>
      </w:r>
      <w:r w:rsidR="008E5431" w:rsidRPr="00D81838">
        <w:rPr>
          <w:rFonts w:ascii="Times New Roman" w:hAnsi="Times New Roman"/>
          <w:sz w:val="26"/>
          <w:szCs w:val="26"/>
        </w:rPr>
        <w:t>859</w:t>
      </w:r>
      <w:r w:rsidRPr="00D81838">
        <w:rPr>
          <w:rFonts w:ascii="Times New Roman" w:hAnsi="Times New Roman"/>
          <w:sz w:val="26"/>
          <w:szCs w:val="26"/>
        </w:rPr>
        <w:t xml:space="preserve">= </w:t>
      </w:r>
      <w:r w:rsidR="00253C62" w:rsidRPr="00D81838">
        <w:rPr>
          <w:rFonts w:ascii="Times New Roman" w:hAnsi="Times New Roman"/>
          <w:sz w:val="26"/>
          <w:szCs w:val="26"/>
        </w:rPr>
        <w:t xml:space="preserve">122 </w:t>
      </w:r>
      <w:r w:rsidR="008E5431" w:rsidRPr="00D81838">
        <w:rPr>
          <w:rFonts w:ascii="Times New Roman" w:hAnsi="Times New Roman"/>
          <w:sz w:val="26"/>
          <w:szCs w:val="26"/>
        </w:rPr>
        <w:t>477</w:t>
      </w:r>
      <w:r w:rsidRPr="00D81838">
        <w:rPr>
          <w:rFonts w:ascii="Times New Roman" w:hAnsi="Times New Roman"/>
          <w:sz w:val="26"/>
          <w:szCs w:val="26"/>
        </w:rPr>
        <w:t xml:space="preserve"> тыс. руб</w:t>
      </w:r>
      <w:r w:rsidRPr="00D81838">
        <w:rPr>
          <w:rFonts w:ascii="Times New Roman" w:hAnsi="Times New Roman"/>
          <w:b/>
          <w:sz w:val="26"/>
          <w:szCs w:val="26"/>
        </w:rPr>
        <w:t>.</w:t>
      </w:r>
      <w:r w:rsidR="0036683B" w:rsidRPr="00D81838">
        <w:rPr>
          <w:rFonts w:ascii="Times New Roman" w:hAnsi="Times New Roman"/>
          <w:b/>
          <w:sz w:val="26"/>
          <w:szCs w:val="26"/>
        </w:rPr>
        <w:t xml:space="preserve">, </w:t>
      </w:r>
      <w:r w:rsidR="0036683B" w:rsidRPr="00D81838">
        <w:rPr>
          <w:rFonts w:ascii="Times New Roman" w:hAnsi="Times New Roman"/>
          <w:sz w:val="26"/>
          <w:szCs w:val="26"/>
        </w:rPr>
        <w:t xml:space="preserve">что </w:t>
      </w:r>
      <w:r w:rsidR="005569DF" w:rsidRPr="00D81838">
        <w:rPr>
          <w:rFonts w:ascii="Times New Roman" w:hAnsi="Times New Roman"/>
          <w:sz w:val="26"/>
          <w:szCs w:val="26"/>
        </w:rPr>
        <w:t xml:space="preserve">ниже </w:t>
      </w:r>
      <w:r w:rsidR="0036683B" w:rsidRPr="00D81838">
        <w:rPr>
          <w:rFonts w:ascii="Times New Roman" w:hAnsi="Times New Roman"/>
          <w:sz w:val="26"/>
          <w:szCs w:val="26"/>
        </w:rPr>
        <w:t>фактиче</w:t>
      </w:r>
      <w:r w:rsidR="003D18F0" w:rsidRPr="00D81838">
        <w:rPr>
          <w:rFonts w:ascii="Times New Roman" w:hAnsi="Times New Roman"/>
          <w:sz w:val="26"/>
          <w:szCs w:val="26"/>
        </w:rPr>
        <w:t>ских поступлений 20</w:t>
      </w:r>
      <w:r w:rsidR="009A6B56" w:rsidRPr="00D81838">
        <w:rPr>
          <w:rFonts w:ascii="Times New Roman" w:hAnsi="Times New Roman"/>
          <w:sz w:val="26"/>
          <w:szCs w:val="26"/>
        </w:rPr>
        <w:t>2</w:t>
      </w:r>
      <w:r w:rsidR="008E5431" w:rsidRPr="00D81838">
        <w:rPr>
          <w:rFonts w:ascii="Times New Roman" w:hAnsi="Times New Roman"/>
          <w:sz w:val="26"/>
          <w:szCs w:val="26"/>
        </w:rPr>
        <w:t>1</w:t>
      </w:r>
      <w:r w:rsidR="003D18F0" w:rsidRPr="00D81838">
        <w:rPr>
          <w:rFonts w:ascii="Times New Roman" w:hAnsi="Times New Roman"/>
          <w:sz w:val="26"/>
          <w:szCs w:val="26"/>
        </w:rPr>
        <w:t xml:space="preserve"> года на </w:t>
      </w:r>
      <w:r w:rsidR="008E5431" w:rsidRPr="00D81838">
        <w:rPr>
          <w:rFonts w:ascii="Times New Roman" w:hAnsi="Times New Roman"/>
          <w:sz w:val="26"/>
          <w:szCs w:val="26"/>
        </w:rPr>
        <w:t>0,4</w:t>
      </w:r>
      <w:r w:rsidR="0036683B" w:rsidRPr="00D81838">
        <w:rPr>
          <w:rFonts w:ascii="Times New Roman" w:hAnsi="Times New Roman"/>
          <w:sz w:val="26"/>
          <w:szCs w:val="26"/>
        </w:rPr>
        <w:t>%.</w:t>
      </w:r>
      <w:r w:rsidR="00EA0F1E" w:rsidRPr="00D81838">
        <w:rPr>
          <w:rFonts w:ascii="Times New Roman" w:hAnsi="Times New Roman"/>
          <w:sz w:val="26"/>
          <w:szCs w:val="26"/>
        </w:rPr>
        <w:t xml:space="preserve"> </w:t>
      </w:r>
    </w:p>
    <w:p w:rsidR="00C368CA" w:rsidRPr="00D81838" w:rsidRDefault="009A6B5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В связи с нестабильностью характера поступлений по данному налогу предлагаем </w:t>
      </w:r>
      <w:r w:rsidR="00E27DA2" w:rsidRPr="00D81838">
        <w:rPr>
          <w:rFonts w:ascii="Times New Roman" w:hAnsi="Times New Roman"/>
          <w:sz w:val="26"/>
          <w:szCs w:val="26"/>
        </w:rPr>
        <w:t xml:space="preserve">при оценке поступлений на </w:t>
      </w:r>
      <w:r w:rsidR="00E27DA2" w:rsidRPr="00D81838">
        <w:rPr>
          <w:rFonts w:ascii="Times New Roman" w:hAnsi="Times New Roman"/>
          <w:b/>
          <w:sz w:val="26"/>
          <w:szCs w:val="26"/>
        </w:rPr>
        <w:t>202</w:t>
      </w:r>
      <w:r w:rsidR="008E5431" w:rsidRPr="00D81838">
        <w:rPr>
          <w:rFonts w:ascii="Times New Roman" w:hAnsi="Times New Roman"/>
          <w:b/>
          <w:sz w:val="26"/>
          <w:szCs w:val="26"/>
        </w:rPr>
        <w:t>2</w:t>
      </w:r>
      <w:r w:rsidR="00E27DA2"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="00E27DA2" w:rsidRPr="00D81838">
        <w:rPr>
          <w:rFonts w:ascii="Times New Roman" w:hAnsi="Times New Roman"/>
          <w:sz w:val="26"/>
          <w:szCs w:val="26"/>
        </w:rPr>
        <w:t xml:space="preserve"> применить темп роста, равный среднему темпу роста фактических поступлений </w:t>
      </w:r>
      <w:r w:rsidR="008E5431" w:rsidRPr="00D81838">
        <w:rPr>
          <w:rFonts w:ascii="Times New Roman" w:hAnsi="Times New Roman"/>
          <w:sz w:val="26"/>
          <w:szCs w:val="26"/>
        </w:rPr>
        <w:t>за 3 года (2018-2020)</w:t>
      </w:r>
      <w:r w:rsidR="00E27DA2" w:rsidRPr="00D81838">
        <w:rPr>
          <w:rFonts w:ascii="Times New Roman" w:hAnsi="Times New Roman"/>
          <w:sz w:val="26"/>
          <w:szCs w:val="26"/>
        </w:rPr>
        <w:t xml:space="preserve"> = (</w:t>
      </w:r>
      <w:r w:rsidR="008E5431" w:rsidRPr="00D81838">
        <w:rPr>
          <w:rFonts w:ascii="Times New Roman" w:hAnsi="Times New Roman"/>
          <w:sz w:val="26"/>
          <w:szCs w:val="26"/>
        </w:rPr>
        <w:t>111,6%+108,2%+106,6%</w:t>
      </w:r>
      <w:r w:rsidR="00E27DA2" w:rsidRPr="00D81838">
        <w:rPr>
          <w:rFonts w:ascii="Times New Roman" w:hAnsi="Times New Roman"/>
          <w:sz w:val="26"/>
          <w:szCs w:val="26"/>
        </w:rPr>
        <w:t>)/</w:t>
      </w:r>
      <w:r w:rsidR="008E5431" w:rsidRPr="00D81838">
        <w:rPr>
          <w:rFonts w:ascii="Times New Roman" w:hAnsi="Times New Roman"/>
          <w:sz w:val="26"/>
          <w:szCs w:val="26"/>
        </w:rPr>
        <w:t>3</w:t>
      </w:r>
      <w:r w:rsidR="00E27DA2" w:rsidRPr="00D81838">
        <w:rPr>
          <w:rFonts w:ascii="Times New Roman" w:hAnsi="Times New Roman"/>
          <w:sz w:val="26"/>
          <w:szCs w:val="26"/>
        </w:rPr>
        <w:t>=</w:t>
      </w:r>
      <w:r w:rsidR="008E5431" w:rsidRPr="00D81838">
        <w:rPr>
          <w:rFonts w:ascii="Times New Roman" w:hAnsi="Times New Roman"/>
          <w:b/>
          <w:sz w:val="26"/>
          <w:szCs w:val="26"/>
        </w:rPr>
        <w:t>108,8</w:t>
      </w:r>
      <w:r w:rsidR="00E27DA2" w:rsidRPr="00D81838">
        <w:rPr>
          <w:rFonts w:ascii="Times New Roman" w:hAnsi="Times New Roman"/>
          <w:b/>
          <w:sz w:val="26"/>
          <w:szCs w:val="26"/>
        </w:rPr>
        <w:t>%.</w:t>
      </w:r>
      <w:r w:rsidR="00E27DA2" w:rsidRPr="00D81838">
        <w:rPr>
          <w:rFonts w:ascii="Times New Roman" w:hAnsi="Times New Roman"/>
          <w:sz w:val="26"/>
          <w:szCs w:val="26"/>
        </w:rPr>
        <w:t xml:space="preserve"> </w:t>
      </w:r>
    </w:p>
    <w:p w:rsidR="00C368CA" w:rsidRPr="00D81838" w:rsidRDefault="00C368CA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C368CA" w:rsidRPr="00D81838" w:rsidRDefault="00C368CA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Получаем, </w:t>
      </w:r>
      <w:r w:rsidRPr="00D81838">
        <w:rPr>
          <w:rFonts w:ascii="Times New Roman" w:hAnsi="Times New Roman"/>
          <w:b/>
          <w:sz w:val="26"/>
          <w:szCs w:val="26"/>
        </w:rPr>
        <w:t>оценка 202</w:t>
      </w:r>
      <w:r w:rsidR="008E5431" w:rsidRPr="00D81838">
        <w:rPr>
          <w:rFonts w:ascii="Times New Roman" w:hAnsi="Times New Roman"/>
          <w:b/>
          <w:sz w:val="26"/>
          <w:szCs w:val="26"/>
        </w:rPr>
        <w:t>2</w:t>
      </w:r>
      <w:r w:rsidRPr="00D81838">
        <w:rPr>
          <w:rFonts w:ascii="Times New Roman" w:hAnsi="Times New Roman"/>
          <w:b/>
          <w:sz w:val="26"/>
          <w:szCs w:val="26"/>
        </w:rPr>
        <w:t xml:space="preserve"> года</w:t>
      </w:r>
      <w:r w:rsidRPr="00D81838">
        <w:rPr>
          <w:rFonts w:ascii="Times New Roman" w:hAnsi="Times New Roman"/>
          <w:sz w:val="26"/>
          <w:szCs w:val="26"/>
        </w:rPr>
        <w:t xml:space="preserve"> = 122 </w:t>
      </w:r>
      <w:r w:rsidR="008E5431" w:rsidRPr="00D81838">
        <w:rPr>
          <w:rFonts w:ascii="Times New Roman" w:hAnsi="Times New Roman"/>
          <w:sz w:val="26"/>
          <w:szCs w:val="26"/>
        </w:rPr>
        <w:t>477</w:t>
      </w:r>
      <w:r w:rsidRPr="00D81838">
        <w:rPr>
          <w:rFonts w:ascii="Times New Roman" w:hAnsi="Times New Roman"/>
          <w:sz w:val="26"/>
          <w:szCs w:val="26"/>
        </w:rPr>
        <w:t xml:space="preserve"> ×</w:t>
      </w:r>
      <w:r w:rsidR="008E5431" w:rsidRPr="00D81838">
        <w:rPr>
          <w:rFonts w:ascii="Times New Roman" w:hAnsi="Times New Roman"/>
          <w:sz w:val="26"/>
          <w:szCs w:val="26"/>
        </w:rPr>
        <w:t>108,8</w:t>
      </w:r>
      <w:r w:rsidRPr="00D81838">
        <w:rPr>
          <w:rFonts w:ascii="Times New Roman" w:hAnsi="Times New Roman"/>
          <w:sz w:val="26"/>
          <w:szCs w:val="26"/>
        </w:rPr>
        <w:t>%=</w:t>
      </w:r>
      <w:r w:rsidR="008E5431" w:rsidRPr="00D81838">
        <w:rPr>
          <w:rFonts w:ascii="Times New Roman" w:hAnsi="Times New Roman"/>
          <w:b/>
          <w:sz w:val="26"/>
          <w:szCs w:val="26"/>
        </w:rPr>
        <w:t>133 255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</w:t>
      </w:r>
      <w:r w:rsidRPr="00D81838">
        <w:rPr>
          <w:rFonts w:ascii="Times New Roman" w:hAnsi="Times New Roman"/>
          <w:sz w:val="26"/>
          <w:szCs w:val="26"/>
        </w:rPr>
        <w:t>.</w:t>
      </w:r>
    </w:p>
    <w:p w:rsidR="00C368CA" w:rsidRPr="00D81838" w:rsidRDefault="00C368CA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E27DA2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На прогнозируемый период </w:t>
      </w:r>
      <w:r w:rsidRPr="00D81838">
        <w:rPr>
          <w:rFonts w:ascii="Times New Roman" w:hAnsi="Times New Roman"/>
          <w:b/>
          <w:sz w:val="26"/>
          <w:szCs w:val="26"/>
        </w:rPr>
        <w:t>2022-2024 гг</w:t>
      </w:r>
      <w:r w:rsidRPr="00D81838">
        <w:rPr>
          <w:rFonts w:ascii="Times New Roman" w:hAnsi="Times New Roman"/>
          <w:sz w:val="26"/>
          <w:szCs w:val="26"/>
        </w:rPr>
        <w:t xml:space="preserve">. предлагаем применить </w:t>
      </w:r>
      <w:r w:rsidR="00A5454E" w:rsidRPr="00D81838">
        <w:rPr>
          <w:rFonts w:ascii="Times New Roman" w:hAnsi="Times New Roman"/>
          <w:sz w:val="26"/>
          <w:szCs w:val="26"/>
        </w:rPr>
        <w:t>темп роста, равный среднему темпу роста фактич</w:t>
      </w:r>
      <w:r w:rsidRPr="00D81838">
        <w:rPr>
          <w:rFonts w:ascii="Times New Roman" w:hAnsi="Times New Roman"/>
          <w:sz w:val="26"/>
          <w:szCs w:val="26"/>
        </w:rPr>
        <w:t>еских поступлений за</w:t>
      </w:r>
      <w:r w:rsidR="00F01994" w:rsidRPr="00D81838">
        <w:rPr>
          <w:rFonts w:ascii="Times New Roman" w:hAnsi="Times New Roman"/>
          <w:sz w:val="26"/>
          <w:szCs w:val="26"/>
        </w:rPr>
        <w:t xml:space="preserve"> </w:t>
      </w:r>
      <w:r w:rsidR="00A5454E" w:rsidRPr="00D81838">
        <w:rPr>
          <w:rFonts w:ascii="Times New Roman" w:hAnsi="Times New Roman"/>
          <w:sz w:val="26"/>
          <w:szCs w:val="26"/>
        </w:rPr>
        <w:t>2020</w:t>
      </w:r>
      <w:r w:rsidR="00F01994" w:rsidRPr="00D81838">
        <w:rPr>
          <w:rFonts w:ascii="Times New Roman" w:hAnsi="Times New Roman"/>
          <w:sz w:val="26"/>
          <w:szCs w:val="26"/>
        </w:rPr>
        <w:t>-</w:t>
      </w:r>
      <w:r w:rsidRPr="00D81838">
        <w:rPr>
          <w:rFonts w:ascii="Times New Roman" w:hAnsi="Times New Roman"/>
          <w:sz w:val="26"/>
          <w:szCs w:val="26"/>
        </w:rPr>
        <w:t>2021</w:t>
      </w:r>
      <w:r w:rsidR="00F01994" w:rsidRPr="00D81838">
        <w:rPr>
          <w:rFonts w:ascii="Times New Roman" w:hAnsi="Times New Roman"/>
          <w:sz w:val="26"/>
          <w:szCs w:val="26"/>
        </w:rPr>
        <w:t xml:space="preserve"> год</w:t>
      </w:r>
      <w:r w:rsidR="00A5454E" w:rsidRPr="00D81838">
        <w:rPr>
          <w:rFonts w:ascii="Times New Roman" w:hAnsi="Times New Roman"/>
          <w:sz w:val="26"/>
          <w:szCs w:val="26"/>
        </w:rPr>
        <w:t xml:space="preserve"> = (106</w:t>
      </w:r>
      <w:r w:rsidR="00F01994" w:rsidRPr="00D81838">
        <w:rPr>
          <w:rFonts w:ascii="Times New Roman" w:hAnsi="Times New Roman"/>
          <w:sz w:val="26"/>
          <w:szCs w:val="26"/>
        </w:rPr>
        <w:t>,6</w:t>
      </w:r>
      <w:r w:rsidR="00A5454E" w:rsidRPr="00D81838">
        <w:rPr>
          <w:rFonts w:ascii="Times New Roman" w:hAnsi="Times New Roman"/>
          <w:sz w:val="26"/>
          <w:szCs w:val="26"/>
        </w:rPr>
        <w:t>%+</w:t>
      </w:r>
      <w:r w:rsidR="00F01994" w:rsidRPr="00D81838">
        <w:rPr>
          <w:rFonts w:ascii="Times New Roman" w:hAnsi="Times New Roman"/>
          <w:sz w:val="26"/>
          <w:szCs w:val="26"/>
        </w:rPr>
        <w:t>97,4</w:t>
      </w:r>
      <w:r w:rsidR="00A5454E" w:rsidRPr="00D81838">
        <w:rPr>
          <w:rFonts w:ascii="Times New Roman" w:hAnsi="Times New Roman"/>
          <w:sz w:val="26"/>
          <w:szCs w:val="26"/>
        </w:rPr>
        <w:t>)</w:t>
      </w:r>
      <w:r w:rsidRPr="00D81838">
        <w:rPr>
          <w:rFonts w:ascii="Times New Roman" w:hAnsi="Times New Roman"/>
          <w:sz w:val="26"/>
          <w:szCs w:val="26"/>
        </w:rPr>
        <w:t>/</w:t>
      </w:r>
      <w:r w:rsidR="00F01994" w:rsidRPr="00D81838">
        <w:rPr>
          <w:rFonts w:ascii="Times New Roman" w:hAnsi="Times New Roman"/>
          <w:sz w:val="26"/>
          <w:szCs w:val="26"/>
        </w:rPr>
        <w:t>2</w:t>
      </w:r>
      <w:r w:rsidR="00A5454E" w:rsidRPr="00D81838">
        <w:rPr>
          <w:rFonts w:ascii="Times New Roman" w:hAnsi="Times New Roman"/>
          <w:sz w:val="26"/>
          <w:szCs w:val="26"/>
        </w:rPr>
        <w:t>=</w:t>
      </w:r>
      <w:r w:rsidR="00A5454E" w:rsidRPr="00D81838">
        <w:rPr>
          <w:rFonts w:ascii="Times New Roman" w:hAnsi="Times New Roman"/>
          <w:b/>
          <w:sz w:val="26"/>
          <w:szCs w:val="26"/>
        </w:rPr>
        <w:t>10</w:t>
      </w:r>
      <w:r w:rsidR="00F01994" w:rsidRPr="00D81838">
        <w:rPr>
          <w:rFonts w:ascii="Times New Roman" w:hAnsi="Times New Roman"/>
          <w:b/>
          <w:sz w:val="26"/>
          <w:szCs w:val="26"/>
        </w:rPr>
        <w:t>2</w:t>
      </w:r>
      <w:r w:rsidR="00A5454E" w:rsidRPr="00D81838">
        <w:rPr>
          <w:rFonts w:ascii="Times New Roman" w:hAnsi="Times New Roman"/>
          <w:b/>
          <w:sz w:val="26"/>
          <w:szCs w:val="26"/>
        </w:rPr>
        <w:t>%</w:t>
      </w:r>
      <w:r w:rsidR="00A34786" w:rsidRPr="00D81838">
        <w:rPr>
          <w:rFonts w:ascii="Times New Roman" w:hAnsi="Times New Roman"/>
          <w:b/>
          <w:sz w:val="26"/>
          <w:szCs w:val="26"/>
        </w:rPr>
        <w:t>: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C368CA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20</w:t>
      </w:r>
      <w:r w:rsidR="008D3FB7" w:rsidRPr="00D81838">
        <w:rPr>
          <w:rFonts w:ascii="Times New Roman" w:hAnsi="Times New Roman"/>
          <w:b/>
          <w:sz w:val="26"/>
          <w:szCs w:val="26"/>
        </w:rPr>
        <w:t>2</w:t>
      </w:r>
      <w:r w:rsidR="00F01994" w:rsidRPr="00D81838">
        <w:rPr>
          <w:rFonts w:ascii="Times New Roman" w:hAnsi="Times New Roman"/>
          <w:b/>
          <w:sz w:val="26"/>
          <w:szCs w:val="26"/>
        </w:rPr>
        <w:t>3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="00AE1CD2" w:rsidRPr="00D81838">
        <w:rPr>
          <w:rFonts w:ascii="Times New Roman" w:hAnsi="Times New Roman"/>
          <w:sz w:val="26"/>
          <w:szCs w:val="26"/>
        </w:rPr>
        <w:t xml:space="preserve"> = </w:t>
      </w:r>
      <w:r w:rsidR="00F01994" w:rsidRPr="00D81838">
        <w:rPr>
          <w:rFonts w:ascii="Times New Roman" w:hAnsi="Times New Roman"/>
          <w:sz w:val="26"/>
          <w:szCs w:val="26"/>
        </w:rPr>
        <w:t>133 255</w:t>
      </w:r>
      <w:r w:rsidR="00A34786" w:rsidRPr="00D81838">
        <w:rPr>
          <w:rFonts w:ascii="Times New Roman" w:hAnsi="Times New Roman"/>
          <w:sz w:val="26"/>
          <w:szCs w:val="26"/>
        </w:rPr>
        <w:t xml:space="preserve"> × 1</w:t>
      </w:r>
      <w:r w:rsidRPr="00D81838">
        <w:rPr>
          <w:rFonts w:ascii="Times New Roman" w:hAnsi="Times New Roman"/>
          <w:sz w:val="26"/>
          <w:szCs w:val="26"/>
        </w:rPr>
        <w:t>0</w:t>
      </w:r>
      <w:r w:rsidR="00F01994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>,</w:t>
      </w:r>
      <w:r w:rsidR="00F01994" w:rsidRPr="00D81838">
        <w:rPr>
          <w:rFonts w:ascii="Times New Roman" w:hAnsi="Times New Roman"/>
          <w:sz w:val="26"/>
          <w:szCs w:val="26"/>
        </w:rPr>
        <w:t>0</w:t>
      </w:r>
      <w:r w:rsidR="00A34786" w:rsidRPr="00D81838">
        <w:rPr>
          <w:rFonts w:ascii="Times New Roman" w:hAnsi="Times New Roman"/>
          <w:sz w:val="26"/>
          <w:szCs w:val="26"/>
        </w:rPr>
        <w:t xml:space="preserve">% = </w:t>
      </w:r>
      <w:r w:rsidR="00F01994" w:rsidRPr="00D81838">
        <w:rPr>
          <w:rFonts w:ascii="Times New Roman" w:hAnsi="Times New Roman"/>
          <w:b/>
          <w:sz w:val="26"/>
          <w:szCs w:val="26"/>
        </w:rPr>
        <w:t>135 920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тыс. руб.;</w:t>
      </w:r>
    </w:p>
    <w:p w:rsidR="002418EE" w:rsidRPr="00D81838" w:rsidRDefault="008D3FB7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F01994" w:rsidRPr="00D81838">
        <w:rPr>
          <w:rFonts w:ascii="Times New Roman" w:hAnsi="Times New Roman"/>
          <w:b/>
          <w:sz w:val="26"/>
          <w:szCs w:val="26"/>
        </w:rPr>
        <w:t>4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="00AE1CD2" w:rsidRPr="00D81838">
        <w:rPr>
          <w:rFonts w:ascii="Times New Roman" w:hAnsi="Times New Roman"/>
          <w:sz w:val="26"/>
          <w:szCs w:val="26"/>
        </w:rPr>
        <w:t xml:space="preserve"> = </w:t>
      </w:r>
      <w:r w:rsidR="00F01994" w:rsidRPr="00D81838">
        <w:rPr>
          <w:rFonts w:ascii="Times New Roman" w:hAnsi="Times New Roman"/>
          <w:sz w:val="26"/>
          <w:szCs w:val="26"/>
        </w:rPr>
        <w:t>135 920</w:t>
      </w:r>
      <w:r w:rsidR="00A34786" w:rsidRPr="00D81838">
        <w:rPr>
          <w:rFonts w:ascii="Times New Roman" w:hAnsi="Times New Roman"/>
          <w:sz w:val="26"/>
          <w:szCs w:val="26"/>
        </w:rPr>
        <w:t xml:space="preserve"> × 10</w:t>
      </w:r>
      <w:r w:rsidR="00F01994" w:rsidRPr="00D81838">
        <w:rPr>
          <w:rFonts w:ascii="Times New Roman" w:hAnsi="Times New Roman"/>
          <w:sz w:val="26"/>
          <w:szCs w:val="26"/>
        </w:rPr>
        <w:t>2</w:t>
      </w:r>
      <w:r w:rsidR="00C368CA" w:rsidRPr="00D81838">
        <w:rPr>
          <w:rFonts w:ascii="Times New Roman" w:hAnsi="Times New Roman"/>
          <w:sz w:val="26"/>
          <w:szCs w:val="26"/>
        </w:rPr>
        <w:t>,</w:t>
      </w:r>
      <w:r w:rsidR="00F01994" w:rsidRPr="00D81838">
        <w:rPr>
          <w:rFonts w:ascii="Times New Roman" w:hAnsi="Times New Roman"/>
          <w:sz w:val="26"/>
          <w:szCs w:val="26"/>
        </w:rPr>
        <w:t>0</w:t>
      </w:r>
      <w:r w:rsidR="00A34786" w:rsidRPr="00D81838">
        <w:rPr>
          <w:rFonts w:ascii="Times New Roman" w:hAnsi="Times New Roman"/>
          <w:sz w:val="26"/>
          <w:szCs w:val="26"/>
        </w:rPr>
        <w:t xml:space="preserve">% = </w:t>
      </w:r>
      <w:r w:rsidR="00F01994" w:rsidRPr="00D81838">
        <w:rPr>
          <w:rFonts w:ascii="Times New Roman" w:hAnsi="Times New Roman"/>
          <w:b/>
          <w:sz w:val="26"/>
          <w:szCs w:val="26"/>
        </w:rPr>
        <w:t>138 638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тыс. руб.;</w:t>
      </w:r>
    </w:p>
    <w:p w:rsidR="002418EE" w:rsidRPr="00D81838" w:rsidRDefault="008D3FB7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C368CA" w:rsidRPr="00D81838">
        <w:rPr>
          <w:rFonts w:ascii="Times New Roman" w:hAnsi="Times New Roman"/>
          <w:b/>
          <w:sz w:val="26"/>
          <w:szCs w:val="26"/>
        </w:rPr>
        <w:t>4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="00AE1CD2" w:rsidRPr="00D81838">
        <w:rPr>
          <w:rFonts w:ascii="Times New Roman" w:hAnsi="Times New Roman"/>
          <w:sz w:val="26"/>
          <w:szCs w:val="26"/>
        </w:rPr>
        <w:t xml:space="preserve"> = </w:t>
      </w:r>
      <w:r w:rsidR="00F01994" w:rsidRPr="00D81838">
        <w:rPr>
          <w:rFonts w:ascii="Times New Roman" w:hAnsi="Times New Roman"/>
          <w:sz w:val="26"/>
          <w:szCs w:val="26"/>
        </w:rPr>
        <w:t>138 638</w:t>
      </w:r>
      <w:r w:rsidR="00A34786" w:rsidRPr="00D81838">
        <w:rPr>
          <w:rFonts w:ascii="Times New Roman" w:hAnsi="Times New Roman"/>
          <w:sz w:val="26"/>
          <w:szCs w:val="26"/>
        </w:rPr>
        <w:t xml:space="preserve"> × 10</w:t>
      </w:r>
      <w:r w:rsidR="00F01994" w:rsidRPr="00D81838">
        <w:rPr>
          <w:rFonts w:ascii="Times New Roman" w:hAnsi="Times New Roman"/>
          <w:sz w:val="26"/>
          <w:szCs w:val="26"/>
        </w:rPr>
        <w:t>2</w:t>
      </w:r>
      <w:r w:rsidR="00C368CA" w:rsidRPr="00D81838">
        <w:rPr>
          <w:rFonts w:ascii="Times New Roman" w:hAnsi="Times New Roman"/>
          <w:sz w:val="26"/>
          <w:szCs w:val="26"/>
        </w:rPr>
        <w:t>,</w:t>
      </w:r>
      <w:r w:rsidR="00F01994" w:rsidRPr="00D81838">
        <w:rPr>
          <w:rFonts w:ascii="Times New Roman" w:hAnsi="Times New Roman"/>
          <w:sz w:val="26"/>
          <w:szCs w:val="26"/>
        </w:rPr>
        <w:t>0</w:t>
      </w:r>
      <w:r w:rsidR="00A34786" w:rsidRPr="00D81838">
        <w:rPr>
          <w:rFonts w:ascii="Times New Roman" w:hAnsi="Times New Roman"/>
          <w:sz w:val="26"/>
          <w:szCs w:val="26"/>
        </w:rPr>
        <w:t xml:space="preserve">% = </w:t>
      </w:r>
      <w:r w:rsidR="00F01994" w:rsidRPr="00D81838">
        <w:rPr>
          <w:rFonts w:ascii="Times New Roman" w:hAnsi="Times New Roman"/>
          <w:b/>
          <w:sz w:val="26"/>
          <w:szCs w:val="26"/>
        </w:rPr>
        <w:t>141 411</w:t>
      </w:r>
      <w:r w:rsidR="00A34786" w:rsidRPr="00D81838">
        <w:rPr>
          <w:rFonts w:ascii="Times New Roman" w:hAnsi="Times New Roman"/>
          <w:b/>
          <w:sz w:val="26"/>
          <w:szCs w:val="26"/>
        </w:rPr>
        <w:t xml:space="preserve"> тыс. рублей.</w:t>
      </w:r>
      <w:r w:rsidR="009A029D" w:rsidRPr="00D81838">
        <w:rPr>
          <w:rFonts w:ascii="Times New Roman" w:hAnsi="Times New Roman"/>
          <w:b/>
          <w:sz w:val="26"/>
          <w:szCs w:val="26"/>
        </w:rPr>
        <w:t xml:space="preserve"> </w:t>
      </w:r>
    </w:p>
    <w:p w:rsidR="00512FC3" w:rsidRPr="00D81838" w:rsidRDefault="00512FC3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512FC3" w:rsidRPr="00D81838" w:rsidRDefault="00512FC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12FC3" w:rsidRPr="00D81838" w:rsidRDefault="00512FC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12FC3" w:rsidRPr="00D81838" w:rsidRDefault="00512FC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12FC3" w:rsidRPr="00D81838" w:rsidRDefault="00512FC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lastRenderedPageBreak/>
        <w:t xml:space="preserve"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др. </w:t>
      </w: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КБК 182 1 08 07010 01 0000 110</w:t>
      </w:r>
    </w:p>
    <w:p w:rsidR="002418EE" w:rsidRPr="00D81838" w:rsidRDefault="002418E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Расчёт прогноза поступлений по государственной пошлине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осуществляется </w:t>
      </w:r>
      <w:r w:rsidRPr="00D81838">
        <w:rPr>
          <w:rFonts w:ascii="Times New Roman" w:hAnsi="Times New Roman"/>
          <w:b/>
          <w:sz w:val="26"/>
          <w:szCs w:val="26"/>
        </w:rPr>
        <w:t>по прямому методу расчета</w:t>
      </w:r>
      <w:r w:rsidRPr="00D81838">
        <w:rPr>
          <w:rFonts w:ascii="Times New Roman" w:hAnsi="Times New Roman"/>
          <w:sz w:val="26"/>
          <w:szCs w:val="26"/>
        </w:rPr>
        <w:t xml:space="preserve">. 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Прогнозный объём поступлений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(Г </w:t>
      </w:r>
      <w:r w:rsidRPr="00D81838">
        <w:rPr>
          <w:rFonts w:ascii="Times New Roman" w:hAnsi="Times New Roman"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>), определяется, исходя из следующего алгоритма расчёта:</w:t>
      </w: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Г</w:t>
      </w:r>
      <w:r w:rsidRPr="00D81838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* </w:t>
      </w: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(+/-)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F</w:t>
      </w:r>
      <w:r w:rsidRPr="00D81838">
        <w:rPr>
          <w:rFonts w:ascii="Times New Roman" w:hAnsi="Times New Roman"/>
          <w:b/>
          <w:i/>
          <w:sz w:val="26"/>
          <w:szCs w:val="26"/>
        </w:rPr>
        <w:t>,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где: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– прогнозируемое (расчётное) количество государственных пошлин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единиц;</w:t>
      </w:r>
    </w:p>
    <w:p w:rsidR="009F27A4" w:rsidRPr="00D81838" w:rsidRDefault="009F27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81838">
        <w:rPr>
          <w:rFonts w:ascii="Times New Roman" w:hAnsi="Times New Roman"/>
          <w:sz w:val="26"/>
          <w:szCs w:val="26"/>
        </w:rPr>
        <w:t>Расчёт количества государственных пошлин производится методом экстраполяции или методом усреднения (фактические данные представлены Межрайонной ИФНС России №10 по Брянской области):</w:t>
      </w: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106"/>
        <w:gridCol w:w="2977"/>
        <w:gridCol w:w="2835"/>
      </w:tblGrid>
      <w:tr w:rsidR="002418EE" w:rsidRPr="00D81838">
        <w:trPr>
          <w:gridAfter w:val="2"/>
          <w:wAfter w:w="5812" w:type="dxa"/>
          <w:trHeight w:val="338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EE" w:rsidRPr="00D81838" w:rsidRDefault="00A34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юридически значимого действия, за которое уплачивается государственная пошлина</w:t>
            </w:r>
          </w:p>
        </w:tc>
      </w:tr>
      <w:tr w:rsidR="002418EE" w:rsidRPr="00D81838" w:rsidTr="003D1693">
        <w:trPr>
          <w:trHeight w:val="1677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8EE" w:rsidRPr="00D81838" w:rsidRDefault="002418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EE" w:rsidRPr="00D81838" w:rsidRDefault="00A34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юридически значимых действий, за которое уплачивается государственная пошлина</w:t>
            </w:r>
            <w:r w:rsidR="009F27A4"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2418EE" w:rsidRPr="00D81838" w:rsidRDefault="00C026B8" w:rsidP="002178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  <w:r w:rsidR="00A34786"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8EE" w:rsidRPr="00D81838" w:rsidRDefault="00A347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юридически значимых действий, за которое уплачивается государственная пошлина, шт.</w:t>
            </w:r>
          </w:p>
          <w:p w:rsidR="002418EE" w:rsidRPr="00D81838" w:rsidRDefault="00A34786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178DB"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026B8"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26B8" w:rsidRPr="00D81838">
        <w:trPr>
          <w:trHeight w:val="421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6B8" w:rsidRPr="00D81838" w:rsidRDefault="00C026B8" w:rsidP="00C02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15 900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14 800</w:t>
            </w:r>
          </w:p>
        </w:tc>
      </w:tr>
      <w:tr w:rsidR="00C026B8" w:rsidRPr="00D81838">
        <w:trPr>
          <w:trHeight w:val="503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регистрация юридического лица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</w:t>
            </w:r>
          </w:p>
        </w:tc>
      </w:tr>
      <w:tr w:rsidR="00C026B8" w:rsidRPr="00D81838">
        <w:trPr>
          <w:trHeight w:val="79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регистрация физических лиц в качестве индивидуальных предпринимателей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6600</w:t>
            </w:r>
          </w:p>
        </w:tc>
      </w:tr>
      <w:tr w:rsidR="00C026B8" w:rsidRPr="00D81838">
        <w:trPr>
          <w:trHeight w:val="94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регистрация изменений, вносимых в учредительные документы юридического лица и ликвидации юридического лица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</w:t>
            </w:r>
          </w:p>
        </w:tc>
      </w:tr>
      <w:tr w:rsidR="00C026B8" w:rsidRPr="00D81838">
        <w:trPr>
          <w:trHeight w:val="698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6B8" w:rsidRPr="00D81838" w:rsidRDefault="00C026B8" w:rsidP="00C02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регистрация прочих юридически значимых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6B8" w:rsidRPr="00D81838" w:rsidRDefault="00C026B8" w:rsidP="00C02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</w:t>
            </w:r>
          </w:p>
        </w:tc>
      </w:tr>
    </w:tbl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vertAlign w:val="subscript"/>
        </w:rPr>
      </w:pP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 20</w:t>
      </w:r>
      <w:r w:rsidR="00C026B8" w:rsidRPr="00D81838">
        <w:rPr>
          <w:rFonts w:ascii="Times New Roman" w:hAnsi="Times New Roman"/>
          <w:b/>
          <w:sz w:val="26"/>
          <w:szCs w:val="26"/>
          <w:vertAlign w:val="subscript"/>
        </w:rPr>
        <w:t>20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 xml:space="preserve"> года (факт) </w:t>
      </w:r>
      <w:r w:rsidRPr="00D81838">
        <w:rPr>
          <w:rFonts w:ascii="Times New Roman" w:hAnsi="Times New Roman"/>
          <w:b/>
          <w:sz w:val="26"/>
          <w:szCs w:val="26"/>
        </w:rPr>
        <w:t xml:space="preserve">= </w:t>
      </w:r>
      <w:r w:rsidR="00C026B8" w:rsidRPr="00D81838">
        <w:rPr>
          <w:rFonts w:ascii="Times New Roman" w:hAnsi="Times New Roman"/>
          <w:sz w:val="26"/>
          <w:szCs w:val="26"/>
        </w:rPr>
        <w:t>15 900</w:t>
      </w:r>
      <w:r w:rsidRPr="00D81838">
        <w:rPr>
          <w:rFonts w:ascii="Times New Roman" w:hAnsi="Times New Roman"/>
          <w:sz w:val="26"/>
          <w:szCs w:val="26"/>
        </w:rPr>
        <w:t xml:space="preserve"> штук</w:t>
      </w:r>
    </w:p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vertAlign w:val="subscript"/>
        </w:rPr>
      </w:pP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 20</w:t>
      </w:r>
      <w:r w:rsidR="002178DB" w:rsidRPr="00D81838">
        <w:rPr>
          <w:rFonts w:ascii="Times New Roman" w:hAnsi="Times New Roman"/>
          <w:b/>
          <w:sz w:val="26"/>
          <w:szCs w:val="26"/>
          <w:vertAlign w:val="subscript"/>
        </w:rPr>
        <w:t>2</w:t>
      </w:r>
      <w:r w:rsidR="00C026B8" w:rsidRPr="00D81838">
        <w:rPr>
          <w:rFonts w:ascii="Times New Roman" w:hAnsi="Times New Roman"/>
          <w:b/>
          <w:sz w:val="26"/>
          <w:szCs w:val="26"/>
          <w:vertAlign w:val="subscript"/>
        </w:rPr>
        <w:t>1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 xml:space="preserve"> года (факт) = </w:t>
      </w:r>
      <w:r w:rsidR="00C026B8" w:rsidRPr="00D81838">
        <w:rPr>
          <w:rFonts w:ascii="Times New Roman" w:hAnsi="Times New Roman"/>
          <w:sz w:val="26"/>
          <w:szCs w:val="26"/>
        </w:rPr>
        <w:t>14 800</w:t>
      </w:r>
      <w:r w:rsidRPr="00D81838">
        <w:rPr>
          <w:rFonts w:ascii="Times New Roman" w:hAnsi="Times New Roman"/>
          <w:sz w:val="26"/>
          <w:szCs w:val="26"/>
        </w:rPr>
        <w:t xml:space="preserve"> штук</w:t>
      </w:r>
    </w:p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 xml:space="preserve">РЕГ средняя </w:t>
      </w:r>
      <w:r w:rsidRPr="00D81838">
        <w:rPr>
          <w:rFonts w:ascii="Times New Roman" w:hAnsi="Times New Roman"/>
          <w:sz w:val="26"/>
          <w:szCs w:val="26"/>
        </w:rPr>
        <w:t>= (</w:t>
      </w:r>
      <w:r w:rsidR="002178DB" w:rsidRPr="00D81838">
        <w:rPr>
          <w:rFonts w:ascii="Times New Roman" w:hAnsi="Times New Roman"/>
          <w:sz w:val="26"/>
          <w:szCs w:val="26"/>
        </w:rPr>
        <w:t>15</w:t>
      </w:r>
      <w:r w:rsidR="00C026B8" w:rsidRPr="00D81838">
        <w:rPr>
          <w:rFonts w:ascii="Times New Roman" w:hAnsi="Times New Roman"/>
          <w:sz w:val="26"/>
          <w:szCs w:val="26"/>
        </w:rPr>
        <w:t> </w:t>
      </w:r>
      <w:r w:rsidR="002178DB" w:rsidRPr="00D81838">
        <w:rPr>
          <w:rFonts w:ascii="Times New Roman" w:hAnsi="Times New Roman"/>
          <w:sz w:val="26"/>
          <w:szCs w:val="26"/>
        </w:rPr>
        <w:t>900</w:t>
      </w:r>
      <w:r w:rsidR="00C026B8" w:rsidRPr="00D81838">
        <w:rPr>
          <w:rFonts w:ascii="Times New Roman" w:hAnsi="Times New Roman"/>
          <w:sz w:val="26"/>
          <w:szCs w:val="26"/>
        </w:rPr>
        <w:t>+14 800</w:t>
      </w:r>
      <w:r w:rsidRPr="00D81838">
        <w:rPr>
          <w:rFonts w:ascii="Times New Roman" w:hAnsi="Times New Roman"/>
          <w:sz w:val="26"/>
          <w:szCs w:val="26"/>
        </w:rPr>
        <w:t>) /2</w:t>
      </w:r>
      <w:r w:rsidRPr="00D81838">
        <w:rPr>
          <w:rFonts w:ascii="Times New Roman" w:hAnsi="Times New Roman"/>
          <w:b/>
          <w:sz w:val="26"/>
          <w:szCs w:val="26"/>
        </w:rPr>
        <w:t>=</w:t>
      </w:r>
      <w:r w:rsidR="00333DDB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="00C026B8" w:rsidRPr="00D81838">
        <w:rPr>
          <w:rFonts w:ascii="Times New Roman" w:hAnsi="Times New Roman"/>
          <w:b/>
          <w:sz w:val="26"/>
          <w:szCs w:val="26"/>
        </w:rPr>
        <w:t>15 350</w:t>
      </w:r>
      <w:r w:rsidR="00DE65D6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="00333DDB" w:rsidRPr="00D81838">
        <w:rPr>
          <w:rFonts w:ascii="Times New Roman" w:hAnsi="Times New Roman"/>
          <w:b/>
          <w:sz w:val="26"/>
          <w:szCs w:val="26"/>
        </w:rPr>
        <w:t>штук</w:t>
      </w:r>
    </w:p>
    <w:p w:rsidR="002418EE" w:rsidRPr="00D81838" w:rsidRDefault="00DE65D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  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– расчетный размер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тыс. рублей;</w:t>
      </w:r>
    </w:p>
    <w:p w:rsidR="002418EE" w:rsidRPr="00D81838" w:rsidRDefault="002418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2418EE" w:rsidRPr="00D81838" w:rsidRDefault="002418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Фактически поступило (согласно отчета №1-НМ):</w:t>
      </w: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418EE" w:rsidRPr="00D81838">
        <w:tc>
          <w:tcPr>
            <w:tcW w:w="3379" w:type="dxa"/>
          </w:tcPr>
          <w:p w:rsidR="002418EE" w:rsidRPr="00D81838" w:rsidRDefault="00A34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3379" w:type="dxa"/>
          </w:tcPr>
          <w:p w:rsidR="002418EE" w:rsidRPr="00D81838" w:rsidRDefault="00A34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Всего перечислено, тыс.</w:t>
            </w:r>
            <w:r w:rsidR="003559C0" w:rsidRPr="00D818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1838">
              <w:rPr>
                <w:rFonts w:ascii="Times New Roman" w:hAnsi="Times New Roman"/>
                <w:sz w:val="24"/>
                <w:szCs w:val="24"/>
              </w:rPr>
              <w:t>руб. (во все уровни бюджета)</w:t>
            </w:r>
          </w:p>
        </w:tc>
        <w:tc>
          <w:tcPr>
            <w:tcW w:w="3379" w:type="dxa"/>
          </w:tcPr>
          <w:p w:rsidR="002418EE" w:rsidRPr="00D81838" w:rsidRDefault="00A347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В том числе в консолидированный бюджет Брянской области (доля от общих поступлений)</w:t>
            </w:r>
          </w:p>
        </w:tc>
      </w:tr>
      <w:tr w:rsidR="002418EE" w:rsidRPr="00D81838">
        <w:tc>
          <w:tcPr>
            <w:tcW w:w="3379" w:type="dxa"/>
          </w:tcPr>
          <w:p w:rsidR="002418EE" w:rsidRPr="00D81838" w:rsidRDefault="00661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379" w:type="dxa"/>
          </w:tcPr>
          <w:p w:rsidR="002418EE" w:rsidRPr="00D81838" w:rsidRDefault="00661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12 474</w:t>
            </w:r>
          </w:p>
        </w:tc>
        <w:tc>
          <w:tcPr>
            <w:tcW w:w="3379" w:type="dxa"/>
          </w:tcPr>
          <w:p w:rsidR="002418EE" w:rsidRPr="00D81838" w:rsidRDefault="00661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469 (3,76%)</w:t>
            </w:r>
          </w:p>
        </w:tc>
      </w:tr>
      <w:tr w:rsidR="00433550" w:rsidRPr="00D81838">
        <w:tc>
          <w:tcPr>
            <w:tcW w:w="3379" w:type="dxa"/>
          </w:tcPr>
          <w:p w:rsidR="00433550" w:rsidRPr="00D81838" w:rsidRDefault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379" w:type="dxa"/>
          </w:tcPr>
          <w:p w:rsidR="00433550" w:rsidRPr="00D81838" w:rsidRDefault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6 491</w:t>
            </w:r>
          </w:p>
        </w:tc>
        <w:tc>
          <w:tcPr>
            <w:tcW w:w="3379" w:type="dxa"/>
          </w:tcPr>
          <w:p w:rsidR="00433550" w:rsidRPr="00D81838" w:rsidRDefault="00433550" w:rsidP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96 (1,48%)</w:t>
            </w:r>
          </w:p>
        </w:tc>
      </w:tr>
      <w:tr w:rsidR="002178DB" w:rsidRPr="00D81838">
        <w:tc>
          <w:tcPr>
            <w:tcW w:w="3379" w:type="dxa"/>
          </w:tcPr>
          <w:p w:rsidR="002178DB" w:rsidRPr="00D81838" w:rsidRDefault="0021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379" w:type="dxa"/>
          </w:tcPr>
          <w:p w:rsidR="002178DB" w:rsidRPr="00D81838" w:rsidRDefault="0021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2 872</w:t>
            </w:r>
          </w:p>
        </w:tc>
        <w:tc>
          <w:tcPr>
            <w:tcW w:w="3379" w:type="dxa"/>
          </w:tcPr>
          <w:p w:rsidR="002178DB" w:rsidRPr="00D81838" w:rsidRDefault="002178DB" w:rsidP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 xml:space="preserve">-13 </w:t>
            </w:r>
          </w:p>
        </w:tc>
      </w:tr>
      <w:tr w:rsidR="00C026B8" w:rsidRPr="00D81838">
        <w:tc>
          <w:tcPr>
            <w:tcW w:w="3379" w:type="dxa"/>
          </w:tcPr>
          <w:p w:rsidR="00C026B8" w:rsidRPr="00D81838" w:rsidRDefault="00C02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379" w:type="dxa"/>
          </w:tcPr>
          <w:p w:rsidR="00C026B8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1 649</w:t>
            </w:r>
          </w:p>
        </w:tc>
        <w:tc>
          <w:tcPr>
            <w:tcW w:w="3379" w:type="dxa"/>
          </w:tcPr>
          <w:p w:rsidR="00C026B8" w:rsidRPr="00D81838" w:rsidRDefault="009A3DD1" w:rsidP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17 (1,03%)</w:t>
            </w:r>
          </w:p>
        </w:tc>
      </w:tr>
      <w:tr w:rsidR="002418EE" w:rsidRPr="00D81838">
        <w:tc>
          <w:tcPr>
            <w:tcW w:w="3379" w:type="dxa"/>
          </w:tcPr>
          <w:p w:rsidR="002418EE" w:rsidRPr="00D81838" w:rsidRDefault="00A34786" w:rsidP="009A3D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Среднее за 2 года (20</w:t>
            </w:r>
            <w:r w:rsidR="009A3DD1" w:rsidRPr="00D8183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+20</w:t>
            </w:r>
            <w:r w:rsidR="002178DB"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A3DD1" w:rsidRPr="00D818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379" w:type="dxa"/>
          </w:tcPr>
          <w:p w:rsidR="002418EE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2 260</w:t>
            </w:r>
          </w:p>
        </w:tc>
        <w:tc>
          <w:tcPr>
            <w:tcW w:w="3379" w:type="dxa"/>
          </w:tcPr>
          <w:p w:rsidR="002418EE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A2D91" w:rsidRPr="00D81838" w:rsidRDefault="007A2D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18EE" w:rsidRPr="00D81838">
        <w:tc>
          <w:tcPr>
            <w:tcW w:w="3379" w:type="dxa"/>
          </w:tcPr>
          <w:p w:rsidR="002418EE" w:rsidRPr="00D81838" w:rsidRDefault="00661D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пг 2019</w:t>
            </w:r>
            <w:r w:rsidR="00A34786" w:rsidRPr="00D81838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379" w:type="dxa"/>
          </w:tcPr>
          <w:p w:rsidR="002418EE" w:rsidRPr="00D81838" w:rsidRDefault="007A2D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4 601</w:t>
            </w:r>
          </w:p>
        </w:tc>
        <w:tc>
          <w:tcPr>
            <w:tcW w:w="3379" w:type="dxa"/>
          </w:tcPr>
          <w:p w:rsidR="002418EE" w:rsidRPr="00D81838" w:rsidRDefault="007A2D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83 (1,80%)</w:t>
            </w:r>
          </w:p>
        </w:tc>
      </w:tr>
      <w:tr w:rsidR="00433550" w:rsidRPr="00D81838">
        <w:tc>
          <w:tcPr>
            <w:tcW w:w="3379" w:type="dxa"/>
          </w:tcPr>
          <w:p w:rsidR="00433550" w:rsidRPr="00D81838" w:rsidRDefault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пг 2020 года</w:t>
            </w:r>
          </w:p>
        </w:tc>
        <w:tc>
          <w:tcPr>
            <w:tcW w:w="3379" w:type="dxa"/>
          </w:tcPr>
          <w:p w:rsidR="00433550" w:rsidRPr="00D81838" w:rsidRDefault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1 394</w:t>
            </w:r>
          </w:p>
        </w:tc>
        <w:tc>
          <w:tcPr>
            <w:tcW w:w="3379" w:type="dxa"/>
          </w:tcPr>
          <w:p w:rsidR="00433550" w:rsidRPr="00D81838" w:rsidRDefault="004335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8 (0,57%)</w:t>
            </w:r>
          </w:p>
        </w:tc>
      </w:tr>
      <w:tr w:rsidR="002178DB" w:rsidRPr="00D81838">
        <w:tc>
          <w:tcPr>
            <w:tcW w:w="3379" w:type="dxa"/>
          </w:tcPr>
          <w:p w:rsidR="002178DB" w:rsidRPr="00D81838" w:rsidRDefault="0021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пг 2021 года</w:t>
            </w:r>
          </w:p>
        </w:tc>
        <w:tc>
          <w:tcPr>
            <w:tcW w:w="3379" w:type="dxa"/>
          </w:tcPr>
          <w:p w:rsidR="002178DB" w:rsidRPr="00D81838" w:rsidRDefault="0021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844</w:t>
            </w:r>
          </w:p>
        </w:tc>
        <w:tc>
          <w:tcPr>
            <w:tcW w:w="3379" w:type="dxa"/>
          </w:tcPr>
          <w:p w:rsidR="002178DB" w:rsidRPr="00D81838" w:rsidRDefault="002178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5 (0,59%)</w:t>
            </w:r>
          </w:p>
        </w:tc>
      </w:tr>
      <w:tr w:rsidR="00C026B8" w:rsidRPr="00D81838">
        <w:tc>
          <w:tcPr>
            <w:tcW w:w="3379" w:type="dxa"/>
          </w:tcPr>
          <w:p w:rsidR="00C026B8" w:rsidRPr="00D81838" w:rsidRDefault="00C02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1 пг 2022</w:t>
            </w:r>
          </w:p>
        </w:tc>
        <w:tc>
          <w:tcPr>
            <w:tcW w:w="3379" w:type="dxa"/>
          </w:tcPr>
          <w:p w:rsidR="00C026B8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3379" w:type="dxa"/>
          </w:tcPr>
          <w:p w:rsidR="00C026B8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0 (0%)</w:t>
            </w:r>
          </w:p>
        </w:tc>
      </w:tr>
      <w:tr w:rsidR="00B76BD0" w:rsidRPr="00D81838">
        <w:tc>
          <w:tcPr>
            <w:tcW w:w="3379" w:type="dxa"/>
          </w:tcPr>
          <w:p w:rsidR="00B76BD0" w:rsidRPr="00D81838" w:rsidRDefault="00B76BD0" w:rsidP="009A3D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Среднее за </w:t>
            </w:r>
            <w:r w:rsidR="00B20EB8"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0620" w:rsidRPr="00D81838">
              <w:rPr>
                <w:rFonts w:ascii="Times New Roman" w:hAnsi="Times New Roman"/>
                <w:b/>
                <w:sz w:val="24"/>
                <w:szCs w:val="24"/>
              </w:rPr>
              <w:t>полугодия (20</w:t>
            </w:r>
            <w:r w:rsidR="00B20EB8"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A3DD1" w:rsidRPr="00D818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00620" w:rsidRPr="00D81838">
              <w:rPr>
                <w:rFonts w:ascii="Times New Roman" w:hAnsi="Times New Roman"/>
                <w:b/>
                <w:sz w:val="24"/>
                <w:szCs w:val="24"/>
              </w:rPr>
              <w:t>+20</w:t>
            </w:r>
            <w:r w:rsidR="002178DB"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A3DD1" w:rsidRPr="00D818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00620" w:rsidRPr="00D8183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</w:tcPr>
          <w:p w:rsidR="00B76BD0" w:rsidRPr="00D81838" w:rsidRDefault="009A3D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638</w:t>
            </w:r>
          </w:p>
        </w:tc>
        <w:tc>
          <w:tcPr>
            <w:tcW w:w="3379" w:type="dxa"/>
          </w:tcPr>
          <w:p w:rsidR="00B76BD0" w:rsidRPr="00D81838" w:rsidRDefault="009A3DD1" w:rsidP="00B20E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</w:tc>
      </w:tr>
    </w:tbl>
    <w:p w:rsidR="002418EE" w:rsidRPr="00D81838" w:rsidRDefault="002418EE">
      <w:pPr>
        <w:spacing w:after="0" w:line="240" w:lineRule="auto"/>
        <w:jc w:val="both"/>
        <w:rPr>
          <w:sz w:val="27"/>
          <w:szCs w:val="27"/>
        </w:rPr>
      </w:pPr>
    </w:p>
    <w:p w:rsidR="002418EE" w:rsidRPr="00D81838" w:rsidRDefault="00A347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Темп роста фактических поступлений (всего):</w:t>
      </w:r>
    </w:p>
    <w:p w:rsidR="00B20EB8" w:rsidRPr="00D81838" w:rsidRDefault="00B20E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2019/2018=6 491/12 474=52,0%</w:t>
      </w:r>
    </w:p>
    <w:p w:rsidR="00905999" w:rsidRPr="00D81838" w:rsidRDefault="0090599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2020/2019=2 872/6 491=44,2%</w:t>
      </w:r>
    </w:p>
    <w:p w:rsidR="009A3DD1" w:rsidRPr="00D81838" w:rsidRDefault="009A3DD1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2021/2020=1 649/2 872=57,4%</w:t>
      </w:r>
    </w:p>
    <w:p w:rsidR="00B20EB8" w:rsidRPr="00D81838" w:rsidRDefault="00B20E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1 пг2020/1 пг2019=1 394/4 601=30,3%</w:t>
      </w:r>
    </w:p>
    <w:p w:rsidR="00905999" w:rsidRPr="00D81838" w:rsidRDefault="0090599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Темп роста 1 пг2021/1 пг2020=844/1394=60,5% </w:t>
      </w:r>
    </w:p>
    <w:p w:rsidR="009A3DD1" w:rsidRPr="00D81838" w:rsidRDefault="009A3DD1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1пг2022/1 пг2021=432/844=51,2%</w:t>
      </w:r>
    </w:p>
    <w:p w:rsidR="002418EE" w:rsidRPr="00D81838" w:rsidRDefault="002418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Темп роста фактических поступлений консолидированного бюджета Брянской области:</w:t>
      </w:r>
    </w:p>
    <w:p w:rsidR="00B20EB8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201</w:t>
      </w:r>
      <w:r w:rsidR="00A3668A" w:rsidRPr="00D81838">
        <w:rPr>
          <w:rFonts w:ascii="Times New Roman" w:hAnsi="Times New Roman"/>
          <w:sz w:val="26"/>
          <w:szCs w:val="26"/>
        </w:rPr>
        <w:t>8</w:t>
      </w:r>
      <w:r w:rsidRPr="00D81838">
        <w:rPr>
          <w:rFonts w:ascii="Times New Roman" w:hAnsi="Times New Roman"/>
          <w:sz w:val="26"/>
          <w:szCs w:val="26"/>
        </w:rPr>
        <w:t>/201</w:t>
      </w:r>
      <w:r w:rsidR="00A3668A" w:rsidRPr="00D81838">
        <w:rPr>
          <w:rFonts w:ascii="Times New Roman" w:hAnsi="Times New Roman"/>
          <w:sz w:val="26"/>
          <w:szCs w:val="26"/>
        </w:rPr>
        <w:t>7</w:t>
      </w:r>
      <w:r w:rsidRPr="00D81838">
        <w:rPr>
          <w:rFonts w:ascii="Times New Roman" w:hAnsi="Times New Roman"/>
          <w:sz w:val="26"/>
          <w:szCs w:val="26"/>
        </w:rPr>
        <w:t>=</w:t>
      </w:r>
      <w:r w:rsidR="00A3668A" w:rsidRPr="00D81838">
        <w:rPr>
          <w:rFonts w:ascii="Times New Roman" w:hAnsi="Times New Roman"/>
          <w:sz w:val="26"/>
          <w:szCs w:val="26"/>
        </w:rPr>
        <w:t>469/369=127,1</w:t>
      </w:r>
      <w:r w:rsidRPr="00D81838">
        <w:rPr>
          <w:rFonts w:ascii="Times New Roman" w:hAnsi="Times New Roman"/>
          <w:sz w:val="26"/>
          <w:szCs w:val="26"/>
        </w:rPr>
        <w:t xml:space="preserve">% </w:t>
      </w:r>
    </w:p>
    <w:p w:rsidR="002418EE" w:rsidRPr="00D81838" w:rsidRDefault="00B20E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2019/2018=96/469=20,5%</w:t>
      </w:r>
      <w:r w:rsidR="00A34786" w:rsidRPr="00D81838">
        <w:rPr>
          <w:rFonts w:ascii="Times New Roman" w:hAnsi="Times New Roman"/>
          <w:sz w:val="26"/>
          <w:szCs w:val="26"/>
        </w:rPr>
        <w:t xml:space="preserve"> </w:t>
      </w:r>
    </w:p>
    <w:p w:rsidR="00905999" w:rsidRPr="00D81838" w:rsidRDefault="0090599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2020/2019-данные не сопоставимы (нетипичная ситуация)</w:t>
      </w:r>
    </w:p>
    <w:p w:rsidR="00B20EB8" w:rsidRPr="00D81838" w:rsidRDefault="00B20E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1 пг2020/1пг2019=8/83=9,6%</w:t>
      </w:r>
    </w:p>
    <w:p w:rsidR="00905999" w:rsidRPr="00D81838" w:rsidRDefault="00905999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1 пг2021/1пг2020=5/8=62,5%</w:t>
      </w:r>
    </w:p>
    <w:p w:rsidR="009A3DD1" w:rsidRPr="00D81838" w:rsidRDefault="009A3DD1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Темп роста 1 пг2022/1пг2021=0/5=0% </w:t>
      </w:r>
    </w:p>
    <w:p w:rsidR="00B20EB8" w:rsidRPr="00D81838" w:rsidRDefault="00B20E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9B1CF8" w:rsidRPr="00D81838" w:rsidRDefault="00A34786" w:rsidP="009B1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81838">
        <w:rPr>
          <w:rFonts w:ascii="Times New Roman" w:hAnsi="Times New Roman"/>
          <w:sz w:val="26"/>
          <w:szCs w:val="26"/>
        </w:rPr>
        <w:t xml:space="preserve">Размер госпошлины за госрегистрацию </w:t>
      </w:r>
      <w:r w:rsidR="009A3DD1" w:rsidRPr="00D81838">
        <w:rPr>
          <w:rFonts w:ascii="Times New Roman" w:hAnsi="Times New Roman"/>
          <w:sz w:val="26"/>
          <w:szCs w:val="26"/>
        </w:rPr>
        <w:t xml:space="preserve">снижается </w:t>
      </w:r>
      <w:r w:rsidR="009B1CF8" w:rsidRPr="00D81838">
        <w:rPr>
          <w:rFonts w:ascii="Times New Roman" w:hAnsi="Times New Roman"/>
          <w:sz w:val="26"/>
          <w:szCs w:val="26"/>
        </w:rPr>
        <w:t xml:space="preserve">в связи со вступлением с 01.01.2019 г. </w:t>
      </w:r>
      <w:r w:rsidR="009B1CF8" w:rsidRPr="00D8183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Федерального закона от 29.07.2018 №234-ФЗ, согласно которому </w:t>
      </w:r>
      <w:r w:rsidR="009B1CF8" w:rsidRPr="00D8183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случаях направления в регистрирующий орган документов, необходимых для совершения таких юридически значимых действий, в форме электронных документов в порядке, установленном законодательством Российской Федерации о государственной регистрации юридических лиц и индивидуальных предпринимателей государственная пошлина </w:t>
      </w:r>
      <w:hyperlink r:id="rId9" w:history="1">
        <w:r w:rsidR="009B1CF8" w:rsidRPr="00D81838">
          <w:rPr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не уплачивается</w:t>
        </w:r>
      </w:hyperlink>
      <w:r w:rsidR="00AF15E7" w:rsidRPr="00D8183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 Госпошлина не уплачивается также при подаче документов для государственной регистрации через МФЦ или нотариуса.</w:t>
      </w:r>
    </w:p>
    <w:p w:rsidR="002418EE" w:rsidRPr="00D81838" w:rsidRDefault="002418E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vertAlign w:val="subscript"/>
        </w:rPr>
      </w:pP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РЕГ=</w:t>
      </w:r>
      <w:r w:rsidR="00EB39A3" w:rsidRPr="00D81838">
        <w:rPr>
          <w:rFonts w:ascii="Times New Roman" w:hAnsi="Times New Roman"/>
          <w:sz w:val="26"/>
          <w:szCs w:val="26"/>
        </w:rPr>
        <w:t>2 260 000</w:t>
      </w:r>
      <w:r w:rsidRPr="00D81838">
        <w:rPr>
          <w:rFonts w:ascii="Times New Roman" w:hAnsi="Times New Roman"/>
          <w:sz w:val="26"/>
          <w:szCs w:val="26"/>
        </w:rPr>
        <w:t>/</w:t>
      </w:r>
      <w:r w:rsidR="00EB39A3" w:rsidRPr="00D81838">
        <w:rPr>
          <w:rFonts w:ascii="Times New Roman" w:hAnsi="Times New Roman"/>
          <w:sz w:val="26"/>
          <w:szCs w:val="26"/>
        </w:rPr>
        <w:t>15 350</w:t>
      </w:r>
      <w:r w:rsidRPr="00D81838">
        <w:rPr>
          <w:rFonts w:ascii="Times New Roman" w:hAnsi="Times New Roman"/>
          <w:sz w:val="26"/>
          <w:szCs w:val="26"/>
        </w:rPr>
        <w:t>=</w:t>
      </w:r>
      <w:r w:rsidR="00EB39A3" w:rsidRPr="00D81838">
        <w:rPr>
          <w:rFonts w:ascii="Times New Roman" w:hAnsi="Times New Roman"/>
          <w:b/>
          <w:sz w:val="26"/>
          <w:szCs w:val="26"/>
        </w:rPr>
        <w:t>147</w:t>
      </w:r>
    </w:p>
    <w:p w:rsidR="002418EE" w:rsidRPr="00D81838" w:rsidRDefault="002418E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Исходя из формулы,</w:t>
      </w:r>
      <w:r w:rsidRPr="00D81838">
        <w:rPr>
          <w:rFonts w:ascii="Times New Roman" w:hAnsi="Times New Roman"/>
          <w:b/>
          <w:sz w:val="26"/>
          <w:szCs w:val="26"/>
        </w:rPr>
        <w:t xml:space="preserve"> Г</w:t>
      </w:r>
      <w:r w:rsidRPr="00D81838">
        <w:rPr>
          <w:rFonts w:ascii="Times New Roman" w:hAnsi="Times New Roman"/>
          <w:b/>
          <w:sz w:val="26"/>
          <w:szCs w:val="26"/>
          <w:lang w:val="en-US"/>
        </w:rPr>
        <w:t>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b/>
          <w:i/>
          <w:sz w:val="26"/>
          <w:szCs w:val="26"/>
        </w:rPr>
        <w:t xml:space="preserve"> = </w:t>
      </w:r>
      <w:r w:rsidRPr="00D81838">
        <w:rPr>
          <w:rFonts w:ascii="Times New Roman" w:hAnsi="Times New Roman"/>
          <w:b/>
          <w:sz w:val="26"/>
          <w:szCs w:val="26"/>
        </w:rPr>
        <w:t>К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* </w:t>
      </w:r>
      <w:r w:rsidRPr="00D81838">
        <w:rPr>
          <w:rFonts w:ascii="Times New Roman" w:hAnsi="Times New Roman"/>
          <w:b/>
          <w:sz w:val="26"/>
          <w:szCs w:val="26"/>
        </w:rPr>
        <w:t>Ср </w:t>
      </w:r>
      <w:r w:rsidRPr="00D81838">
        <w:rPr>
          <w:rFonts w:ascii="Times New Roman" w:hAnsi="Times New Roman"/>
          <w:b/>
          <w:sz w:val="26"/>
          <w:szCs w:val="26"/>
          <w:vertAlign w:val="subscript"/>
        </w:rPr>
        <w:t>РЕГ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(+/-)</w:t>
      </w:r>
      <w:r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F</w:t>
      </w:r>
      <w:r w:rsidRPr="00D81838">
        <w:rPr>
          <w:rFonts w:ascii="Times New Roman" w:hAnsi="Times New Roman"/>
          <w:b/>
          <w:i/>
          <w:sz w:val="26"/>
          <w:szCs w:val="26"/>
        </w:rPr>
        <w:t>,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Ожидаемая оценка 20</w:t>
      </w:r>
      <w:r w:rsidR="00B73442" w:rsidRPr="00D81838">
        <w:rPr>
          <w:rFonts w:ascii="Times New Roman" w:hAnsi="Times New Roman"/>
          <w:b/>
          <w:sz w:val="26"/>
          <w:szCs w:val="26"/>
        </w:rPr>
        <w:t>2</w:t>
      </w:r>
      <w:r w:rsidR="00EB39A3" w:rsidRPr="00D81838">
        <w:rPr>
          <w:rFonts w:ascii="Times New Roman" w:hAnsi="Times New Roman"/>
          <w:b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EB39A3" w:rsidRPr="00D81838">
        <w:rPr>
          <w:rFonts w:ascii="Times New Roman" w:hAnsi="Times New Roman"/>
          <w:sz w:val="26"/>
          <w:szCs w:val="26"/>
        </w:rPr>
        <w:t>15 350</w:t>
      </w:r>
      <w:r w:rsidRPr="00D81838">
        <w:rPr>
          <w:rFonts w:ascii="Times New Roman" w:hAnsi="Times New Roman"/>
          <w:sz w:val="26"/>
          <w:szCs w:val="26"/>
        </w:rPr>
        <w:t>*</w:t>
      </w:r>
      <w:r w:rsidR="00EB39A3" w:rsidRPr="00D81838">
        <w:rPr>
          <w:rFonts w:ascii="Times New Roman" w:hAnsi="Times New Roman"/>
          <w:sz w:val="26"/>
          <w:szCs w:val="26"/>
        </w:rPr>
        <w:t>147</w:t>
      </w:r>
      <w:r w:rsidRPr="00D81838">
        <w:rPr>
          <w:rFonts w:ascii="Times New Roman" w:hAnsi="Times New Roman"/>
          <w:sz w:val="26"/>
          <w:szCs w:val="26"/>
        </w:rPr>
        <w:t>=</w:t>
      </w:r>
      <w:r w:rsidR="00EB39A3" w:rsidRPr="00D81838">
        <w:rPr>
          <w:rFonts w:ascii="Times New Roman" w:hAnsi="Times New Roman"/>
          <w:b/>
          <w:sz w:val="26"/>
          <w:szCs w:val="26"/>
        </w:rPr>
        <w:t>2</w:t>
      </w:r>
      <w:r w:rsidR="00034BDC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="00EB39A3" w:rsidRPr="00D81838">
        <w:rPr>
          <w:rFonts w:ascii="Times New Roman" w:hAnsi="Times New Roman"/>
          <w:b/>
          <w:sz w:val="26"/>
          <w:szCs w:val="26"/>
        </w:rPr>
        <w:t>256</w:t>
      </w:r>
      <w:r w:rsidRPr="00D81838">
        <w:rPr>
          <w:rFonts w:ascii="Times New Roman" w:hAnsi="Times New Roman"/>
          <w:b/>
          <w:sz w:val="26"/>
          <w:szCs w:val="26"/>
        </w:rPr>
        <w:t>,</w:t>
      </w:r>
      <w:r w:rsidRPr="00D81838">
        <w:rPr>
          <w:rFonts w:ascii="Times New Roman" w:hAnsi="Times New Roman"/>
          <w:sz w:val="26"/>
          <w:szCs w:val="26"/>
        </w:rPr>
        <w:t xml:space="preserve"> что выше фактических поступлений 20</w:t>
      </w:r>
      <w:r w:rsidR="000939BE" w:rsidRPr="00D81838">
        <w:rPr>
          <w:rFonts w:ascii="Times New Roman" w:hAnsi="Times New Roman"/>
          <w:sz w:val="26"/>
          <w:szCs w:val="26"/>
        </w:rPr>
        <w:t>2</w:t>
      </w:r>
      <w:r w:rsidR="00EB39A3" w:rsidRPr="00D81838">
        <w:rPr>
          <w:rFonts w:ascii="Times New Roman" w:hAnsi="Times New Roman"/>
          <w:sz w:val="26"/>
          <w:szCs w:val="26"/>
        </w:rPr>
        <w:t>1</w:t>
      </w:r>
      <w:r w:rsidRPr="00D81838">
        <w:rPr>
          <w:rFonts w:ascii="Times New Roman" w:hAnsi="Times New Roman"/>
          <w:sz w:val="26"/>
          <w:szCs w:val="26"/>
        </w:rPr>
        <w:t xml:space="preserve"> года </w:t>
      </w:r>
      <w:r w:rsidR="000939BE" w:rsidRPr="00D81838">
        <w:rPr>
          <w:rFonts w:ascii="Times New Roman" w:hAnsi="Times New Roman"/>
          <w:sz w:val="26"/>
          <w:szCs w:val="26"/>
        </w:rPr>
        <w:t>в 1,</w:t>
      </w:r>
      <w:r w:rsidR="00EB39A3" w:rsidRPr="00D81838">
        <w:rPr>
          <w:rFonts w:ascii="Times New Roman" w:hAnsi="Times New Roman"/>
          <w:sz w:val="26"/>
          <w:szCs w:val="26"/>
        </w:rPr>
        <w:t>4</w:t>
      </w:r>
      <w:r w:rsidR="00B73442" w:rsidRPr="00D81838">
        <w:rPr>
          <w:rFonts w:ascii="Times New Roman" w:hAnsi="Times New Roman"/>
          <w:sz w:val="26"/>
          <w:szCs w:val="26"/>
        </w:rPr>
        <w:t xml:space="preserve"> раза.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C6926" w:rsidRPr="00D81838" w:rsidRDefault="00A00620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Но так как с 01.01.2019 </w:t>
      </w:r>
      <w:r w:rsidR="00933839" w:rsidRPr="00D81838">
        <w:rPr>
          <w:rFonts w:ascii="Times New Roman" w:hAnsi="Times New Roman"/>
          <w:sz w:val="26"/>
          <w:szCs w:val="26"/>
        </w:rPr>
        <w:t>имеется льгота по уплате госпошлины при регистрации</w:t>
      </w:r>
      <w:r w:rsidR="00355E13" w:rsidRPr="00D81838">
        <w:rPr>
          <w:rFonts w:ascii="Times New Roman" w:hAnsi="Times New Roman"/>
          <w:sz w:val="26"/>
          <w:szCs w:val="26"/>
        </w:rPr>
        <w:t xml:space="preserve"> через МФЦ и подаче документов в электронном виде (ФЗ от 29.07.2018 №234-ФЗ) то предлагаем </w:t>
      </w:r>
      <w:r w:rsidR="00CB1442" w:rsidRPr="00D81838">
        <w:rPr>
          <w:rFonts w:ascii="Times New Roman" w:hAnsi="Times New Roman"/>
          <w:sz w:val="26"/>
          <w:szCs w:val="26"/>
        </w:rPr>
        <w:t xml:space="preserve">при оценке </w:t>
      </w:r>
      <w:r w:rsidR="00B73442" w:rsidRPr="00D81838">
        <w:rPr>
          <w:rFonts w:ascii="Times New Roman" w:hAnsi="Times New Roman"/>
          <w:sz w:val="26"/>
          <w:szCs w:val="26"/>
        </w:rPr>
        <w:t>202</w:t>
      </w:r>
      <w:r w:rsidR="00EB39A3" w:rsidRPr="00D81838">
        <w:rPr>
          <w:rFonts w:ascii="Times New Roman" w:hAnsi="Times New Roman"/>
          <w:sz w:val="26"/>
          <w:szCs w:val="26"/>
        </w:rPr>
        <w:t>2</w:t>
      </w:r>
      <w:r w:rsidR="00CB1442" w:rsidRPr="00D81838">
        <w:rPr>
          <w:rFonts w:ascii="Times New Roman" w:hAnsi="Times New Roman"/>
          <w:sz w:val="26"/>
          <w:szCs w:val="26"/>
        </w:rPr>
        <w:t xml:space="preserve"> года применить корректирующий коэффициент (</w:t>
      </w:r>
      <w:r w:rsidR="00EB39A3" w:rsidRPr="00D81838">
        <w:rPr>
          <w:rFonts w:ascii="Times New Roman" w:hAnsi="Times New Roman"/>
          <w:sz w:val="26"/>
          <w:szCs w:val="26"/>
        </w:rPr>
        <w:t>средний темп роста за 1</w:t>
      </w:r>
      <w:r w:rsidR="00CB1442" w:rsidRPr="00D81838">
        <w:rPr>
          <w:rFonts w:ascii="Times New Roman" w:hAnsi="Times New Roman"/>
          <w:sz w:val="26"/>
          <w:szCs w:val="26"/>
        </w:rPr>
        <w:t>пг20</w:t>
      </w:r>
      <w:r w:rsidR="00B73442" w:rsidRPr="00D81838">
        <w:rPr>
          <w:rFonts w:ascii="Times New Roman" w:hAnsi="Times New Roman"/>
          <w:sz w:val="26"/>
          <w:szCs w:val="26"/>
        </w:rPr>
        <w:t>20</w:t>
      </w:r>
      <w:r w:rsidR="00EB39A3" w:rsidRPr="00D81838">
        <w:rPr>
          <w:rFonts w:ascii="Times New Roman" w:hAnsi="Times New Roman"/>
          <w:sz w:val="26"/>
          <w:szCs w:val="26"/>
        </w:rPr>
        <w:t xml:space="preserve"> и 1 пг 2022= (</w:t>
      </w:r>
      <w:r w:rsidR="00B73442" w:rsidRPr="00D81838">
        <w:rPr>
          <w:rFonts w:ascii="Times New Roman" w:hAnsi="Times New Roman"/>
          <w:sz w:val="26"/>
          <w:szCs w:val="26"/>
        </w:rPr>
        <w:t>30,3</w:t>
      </w:r>
      <w:r w:rsidR="00CB1442" w:rsidRPr="00D81838">
        <w:rPr>
          <w:rFonts w:ascii="Times New Roman" w:hAnsi="Times New Roman"/>
          <w:sz w:val="26"/>
          <w:szCs w:val="26"/>
        </w:rPr>
        <w:t>%</w:t>
      </w:r>
      <w:r w:rsidR="00EB39A3" w:rsidRPr="00D81838">
        <w:rPr>
          <w:rFonts w:ascii="Times New Roman" w:hAnsi="Times New Roman"/>
          <w:sz w:val="26"/>
          <w:szCs w:val="26"/>
        </w:rPr>
        <w:t>+51,2%</w:t>
      </w:r>
      <w:r w:rsidR="007E16C4" w:rsidRPr="00D81838">
        <w:rPr>
          <w:rFonts w:ascii="Times New Roman" w:hAnsi="Times New Roman"/>
          <w:sz w:val="26"/>
          <w:szCs w:val="26"/>
        </w:rPr>
        <w:t>)</w:t>
      </w:r>
      <w:r w:rsidR="00EB39A3" w:rsidRPr="00D81838">
        <w:rPr>
          <w:rFonts w:ascii="Times New Roman" w:hAnsi="Times New Roman"/>
          <w:sz w:val="26"/>
          <w:szCs w:val="26"/>
        </w:rPr>
        <w:t>/2=</w:t>
      </w:r>
      <w:r w:rsidR="00EB39A3" w:rsidRPr="00D81838">
        <w:rPr>
          <w:rFonts w:ascii="Times New Roman" w:hAnsi="Times New Roman"/>
          <w:b/>
          <w:sz w:val="26"/>
          <w:szCs w:val="26"/>
        </w:rPr>
        <w:t>40,7%</w:t>
      </w:r>
      <w:r w:rsidR="00EB39A3" w:rsidRPr="00D81838">
        <w:rPr>
          <w:rFonts w:ascii="Times New Roman" w:hAnsi="Times New Roman"/>
          <w:sz w:val="26"/>
          <w:szCs w:val="26"/>
        </w:rPr>
        <w:t>)</w:t>
      </w:r>
      <w:r w:rsidR="007E16C4" w:rsidRPr="00D81838">
        <w:rPr>
          <w:rFonts w:ascii="Times New Roman" w:hAnsi="Times New Roman"/>
          <w:sz w:val="26"/>
          <w:szCs w:val="26"/>
        </w:rPr>
        <w:t>.</w:t>
      </w:r>
      <w:r w:rsidR="00CB1442" w:rsidRPr="00D81838">
        <w:rPr>
          <w:rFonts w:ascii="Times New Roman" w:hAnsi="Times New Roman"/>
          <w:sz w:val="26"/>
          <w:szCs w:val="26"/>
        </w:rPr>
        <w:t xml:space="preserve"> </w:t>
      </w:r>
    </w:p>
    <w:p w:rsidR="00792DB8" w:rsidRPr="00D81838" w:rsidRDefault="00792D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CB1442" w:rsidRPr="00D81838" w:rsidRDefault="00CB1442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Ожидаемая оценка </w:t>
      </w:r>
      <w:r w:rsidRPr="00D81838">
        <w:rPr>
          <w:rFonts w:ascii="Times New Roman" w:hAnsi="Times New Roman"/>
          <w:b/>
          <w:sz w:val="26"/>
          <w:szCs w:val="26"/>
        </w:rPr>
        <w:t>20</w:t>
      </w:r>
      <w:r w:rsidR="00B73442" w:rsidRPr="00D81838">
        <w:rPr>
          <w:rFonts w:ascii="Times New Roman" w:hAnsi="Times New Roman"/>
          <w:b/>
          <w:sz w:val="26"/>
          <w:szCs w:val="26"/>
        </w:rPr>
        <w:t>2</w:t>
      </w:r>
      <w:r w:rsidR="00034BDC" w:rsidRPr="00D81838">
        <w:rPr>
          <w:rFonts w:ascii="Times New Roman" w:hAnsi="Times New Roman"/>
          <w:b/>
          <w:sz w:val="26"/>
          <w:szCs w:val="26"/>
        </w:rPr>
        <w:t>2</w:t>
      </w:r>
      <w:r w:rsidRPr="00D81838">
        <w:rPr>
          <w:rFonts w:ascii="Times New Roman" w:hAnsi="Times New Roman"/>
          <w:b/>
          <w:sz w:val="26"/>
          <w:szCs w:val="26"/>
        </w:rPr>
        <w:t xml:space="preserve"> года</w:t>
      </w:r>
      <w:r w:rsidRPr="00D81838">
        <w:rPr>
          <w:rFonts w:ascii="Times New Roman" w:hAnsi="Times New Roman"/>
          <w:sz w:val="26"/>
          <w:szCs w:val="26"/>
        </w:rPr>
        <w:t>=</w:t>
      </w:r>
      <w:r w:rsidR="00034BDC" w:rsidRPr="00D81838">
        <w:rPr>
          <w:rFonts w:ascii="Times New Roman" w:hAnsi="Times New Roman"/>
          <w:sz w:val="26"/>
          <w:szCs w:val="26"/>
        </w:rPr>
        <w:t>2 256</w:t>
      </w:r>
      <w:r w:rsidRPr="00D81838">
        <w:rPr>
          <w:rFonts w:ascii="Times New Roman" w:hAnsi="Times New Roman"/>
          <w:sz w:val="26"/>
          <w:szCs w:val="26"/>
        </w:rPr>
        <w:t>*</w:t>
      </w:r>
      <w:r w:rsidR="00034BDC" w:rsidRPr="00D81838">
        <w:rPr>
          <w:rFonts w:ascii="Times New Roman" w:hAnsi="Times New Roman"/>
          <w:sz w:val="26"/>
          <w:szCs w:val="26"/>
        </w:rPr>
        <w:t>40,7</w:t>
      </w:r>
      <w:r w:rsidRPr="00D81838">
        <w:rPr>
          <w:rFonts w:ascii="Times New Roman" w:hAnsi="Times New Roman"/>
          <w:sz w:val="26"/>
          <w:szCs w:val="26"/>
        </w:rPr>
        <w:t>%=</w:t>
      </w:r>
      <w:r w:rsidR="00034BDC" w:rsidRPr="00D81838">
        <w:rPr>
          <w:rFonts w:ascii="Times New Roman" w:hAnsi="Times New Roman"/>
          <w:sz w:val="26"/>
          <w:szCs w:val="26"/>
        </w:rPr>
        <w:t>918</w:t>
      </w:r>
    </w:p>
    <w:p w:rsidR="00FD0FB8" w:rsidRPr="00D81838" w:rsidRDefault="00FD0FB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На прогнозируемый период</w:t>
      </w:r>
      <w:r w:rsidR="005C0E4C" w:rsidRPr="00D81838">
        <w:rPr>
          <w:rFonts w:ascii="Times New Roman" w:hAnsi="Times New Roman"/>
          <w:sz w:val="26"/>
          <w:szCs w:val="26"/>
        </w:rPr>
        <w:t xml:space="preserve"> 202</w:t>
      </w:r>
      <w:r w:rsidR="00034BDC" w:rsidRPr="00D81838">
        <w:rPr>
          <w:rFonts w:ascii="Times New Roman" w:hAnsi="Times New Roman"/>
          <w:sz w:val="26"/>
          <w:szCs w:val="26"/>
        </w:rPr>
        <w:t>3</w:t>
      </w:r>
      <w:r w:rsidR="007E16C4" w:rsidRPr="00D81838">
        <w:rPr>
          <w:rFonts w:ascii="Times New Roman" w:hAnsi="Times New Roman"/>
          <w:sz w:val="26"/>
          <w:szCs w:val="26"/>
        </w:rPr>
        <w:t>-202</w:t>
      </w:r>
      <w:r w:rsidR="00034BDC" w:rsidRPr="00D81838">
        <w:rPr>
          <w:rFonts w:ascii="Times New Roman" w:hAnsi="Times New Roman"/>
          <w:sz w:val="26"/>
          <w:szCs w:val="26"/>
        </w:rPr>
        <w:t>5</w:t>
      </w:r>
      <w:r w:rsidR="007E16C4" w:rsidRPr="00D81838">
        <w:rPr>
          <w:rFonts w:ascii="Times New Roman" w:hAnsi="Times New Roman"/>
          <w:sz w:val="26"/>
          <w:szCs w:val="26"/>
        </w:rPr>
        <w:t>гг.</w:t>
      </w:r>
      <w:r w:rsidRPr="00D81838">
        <w:rPr>
          <w:rFonts w:ascii="Times New Roman" w:hAnsi="Times New Roman"/>
          <w:sz w:val="26"/>
          <w:szCs w:val="26"/>
        </w:rPr>
        <w:t xml:space="preserve"> предлагаем применить </w:t>
      </w:r>
      <w:r w:rsidR="00FD0FB8" w:rsidRPr="00D81838">
        <w:rPr>
          <w:rFonts w:ascii="Times New Roman" w:hAnsi="Times New Roman"/>
          <w:sz w:val="26"/>
          <w:szCs w:val="26"/>
        </w:rPr>
        <w:t xml:space="preserve">темп роста </w:t>
      </w:r>
      <w:r w:rsidR="00034BDC" w:rsidRPr="00D81838">
        <w:rPr>
          <w:rFonts w:ascii="Times New Roman" w:hAnsi="Times New Roman"/>
          <w:sz w:val="26"/>
          <w:szCs w:val="26"/>
        </w:rPr>
        <w:t xml:space="preserve">равный среднему значению за 2 года (2019-2021) = (52,0%+44,2%+57,4%)/3= </w:t>
      </w:r>
      <w:r w:rsidR="00034BDC" w:rsidRPr="00D81838">
        <w:rPr>
          <w:rFonts w:ascii="Times New Roman" w:hAnsi="Times New Roman"/>
          <w:b/>
          <w:sz w:val="26"/>
          <w:szCs w:val="26"/>
        </w:rPr>
        <w:t>51,2%</w:t>
      </w:r>
      <w:r w:rsidR="00FD0FB8" w:rsidRPr="00D81838">
        <w:rPr>
          <w:rFonts w:ascii="Times New Roman" w:hAnsi="Times New Roman"/>
          <w:b/>
          <w:sz w:val="26"/>
          <w:szCs w:val="26"/>
        </w:rPr>
        <w:t xml:space="preserve"> 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</w:t>
      </w:r>
      <w:r w:rsidR="00FD0FB8" w:rsidRPr="00D81838">
        <w:rPr>
          <w:rFonts w:ascii="Times New Roman" w:hAnsi="Times New Roman"/>
          <w:b/>
          <w:sz w:val="26"/>
          <w:szCs w:val="26"/>
        </w:rPr>
        <w:t>2</w:t>
      </w:r>
      <w:r w:rsidR="00034BDC" w:rsidRPr="00D81838">
        <w:rPr>
          <w:rFonts w:ascii="Times New Roman" w:hAnsi="Times New Roman"/>
          <w:b/>
          <w:sz w:val="26"/>
          <w:szCs w:val="26"/>
        </w:rPr>
        <w:t>3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034BDC" w:rsidRPr="00D81838">
        <w:rPr>
          <w:rFonts w:ascii="Times New Roman" w:hAnsi="Times New Roman"/>
          <w:sz w:val="26"/>
          <w:szCs w:val="26"/>
        </w:rPr>
        <w:t>918</w:t>
      </w:r>
      <w:r w:rsidR="00FD0FB8" w:rsidRPr="00D81838">
        <w:rPr>
          <w:rFonts w:ascii="Times New Roman" w:hAnsi="Times New Roman"/>
          <w:sz w:val="26"/>
          <w:szCs w:val="26"/>
        </w:rPr>
        <w:t>*</w:t>
      </w:r>
      <w:r w:rsidR="00034BDC" w:rsidRPr="00D81838">
        <w:rPr>
          <w:rFonts w:ascii="Times New Roman" w:hAnsi="Times New Roman"/>
          <w:sz w:val="26"/>
          <w:szCs w:val="26"/>
        </w:rPr>
        <w:t>51,2</w:t>
      </w:r>
      <w:r w:rsidR="00FD0FB8" w:rsidRPr="00D81838">
        <w:rPr>
          <w:rFonts w:ascii="Times New Roman" w:hAnsi="Times New Roman"/>
          <w:sz w:val="26"/>
          <w:szCs w:val="26"/>
        </w:rPr>
        <w:t>%=</w:t>
      </w:r>
      <w:r w:rsidR="00034BDC" w:rsidRPr="00D81838">
        <w:rPr>
          <w:rFonts w:ascii="Times New Roman" w:hAnsi="Times New Roman"/>
          <w:sz w:val="26"/>
          <w:szCs w:val="26"/>
        </w:rPr>
        <w:t>470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6219BC" w:rsidRPr="00D81838">
        <w:rPr>
          <w:rFonts w:ascii="Times New Roman" w:hAnsi="Times New Roman"/>
          <w:b/>
          <w:sz w:val="26"/>
          <w:szCs w:val="26"/>
        </w:rPr>
        <w:t>4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034BDC" w:rsidRPr="00D81838">
        <w:rPr>
          <w:rFonts w:ascii="Times New Roman" w:hAnsi="Times New Roman"/>
          <w:sz w:val="26"/>
          <w:szCs w:val="26"/>
        </w:rPr>
        <w:t>470</w:t>
      </w:r>
      <w:r w:rsidR="00FD0FB8" w:rsidRPr="00D81838">
        <w:rPr>
          <w:rFonts w:ascii="Times New Roman" w:hAnsi="Times New Roman"/>
          <w:sz w:val="26"/>
          <w:szCs w:val="26"/>
        </w:rPr>
        <w:t>*</w:t>
      </w:r>
      <w:r w:rsidR="00034BDC" w:rsidRPr="00D81838">
        <w:rPr>
          <w:rFonts w:ascii="Times New Roman" w:hAnsi="Times New Roman"/>
          <w:sz w:val="26"/>
          <w:szCs w:val="26"/>
        </w:rPr>
        <w:t>51,2</w:t>
      </w:r>
      <w:r w:rsidR="00FD0FB8" w:rsidRPr="00D81838">
        <w:rPr>
          <w:rFonts w:ascii="Times New Roman" w:hAnsi="Times New Roman"/>
          <w:sz w:val="26"/>
          <w:szCs w:val="26"/>
        </w:rPr>
        <w:t>%=</w:t>
      </w:r>
      <w:r w:rsidR="00034BDC" w:rsidRPr="00D81838">
        <w:rPr>
          <w:rFonts w:ascii="Times New Roman" w:hAnsi="Times New Roman"/>
          <w:sz w:val="26"/>
          <w:szCs w:val="26"/>
        </w:rPr>
        <w:t>241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6219BC" w:rsidRPr="00D81838">
        <w:rPr>
          <w:rFonts w:ascii="Times New Roman" w:hAnsi="Times New Roman"/>
          <w:b/>
          <w:sz w:val="26"/>
          <w:szCs w:val="26"/>
        </w:rPr>
        <w:t>5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034BDC" w:rsidRPr="00D81838">
        <w:rPr>
          <w:rFonts w:ascii="Times New Roman" w:hAnsi="Times New Roman"/>
          <w:sz w:val="26"/>
          <w:szCs w:val="26"/>
        </w:rPr>
        <w:t>241</w:t>
      </w:r>
      <w:r w:rsidR="00FD0FB8" w:rsidRPr="00D81838">
        <w:rPr>
          <w:rFonts w:ascii="Times New Roman" w:hAnsi="Times New Roman"/>
          <w:sz w:val="26"/>
          <w:szCs w:val="26"/>
        </w:rPr>
        <w:t>*</w:t>
      </w:r>
      <w:r w:rsidR="00034BDC" w:rsidRPr="00D81838">
        <w:rPr>
          <w:rFonts w:ascii="Times New Roman" w:hAnsi="Times New Roman"/>
          <w:sz w:val="26"/>
          <w:szCs w:val="26"/>
        </w:rPr>
        <w:t>51,2</w:t>
      </w:r>
      <w:r w:rsidR="00FD0FB8" w:rsidRPr="00D81838">
        <w:rPr>
          <w:rFonts w:ascii="Times New Roman" w:hAnsi="Times New Roman"/>
          <w:sz w:val="26"/>
          <w:szCs w:val="26"/>
        </w:rPr>
        <w:t>%=</w:t>
      </w:r>
      <w:r w:rsidR="00034BDC" w:rsidRPr="00D81838">
        <w:rPr>
          <w:rFonts w:ascii="Times New Roman" w:hAnsi="Times New Roman"/>
          <w:sz w:val="26"/>
          <w:szCs w:val="26"/>
        </w:rPr>
        <w:t>123</w:t>
      </w:r>
    </w:p>
    <w:p w:rsidR="002418EE" w:rsidRPr="00D81838" w:rsidRDefault="002418EE">
      <w:pPr>
        <w:pStyle w:val="15"/>
        <w:spacing w:after="0" w:line="240" w:lineRule="auto"/>
        <w:ind w:left="1069"/>
        <w:jc w:val="both"/>
        <w:rPr>
          <w:rFonts w:ascii="Times New Roman" w:hAnsi="Times New Roman"/>
          <w:b/>
          <w:sz w:val="26"/>
          <w:szCs w:val="26"/>
        </w:rPr>
      </w:pPr>
    </w:p>
    <w:p w:rsidR="002418EE" w:rsidRPr="00D81838" w:rsidRDefault="00A347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Оценка и прогноз поступлений в консолидированный бюджет Брянской области: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В связи с тем, что </w:t>
      </w:r>
      <w:r w:rsidR="000B328C" w:rsidRPr="00D81838">
        <w:rPr>
          <w:rFonts w:ascii="Times New Roman" w:hAnsi="Times New Roman"/>
          <w:sz w:val="26"/>
          <w:szCs w:val="26"/>
        </w:rPr>
        <w:t xml:space="preserve">с 01.01.2019 имеется льгота по уплате госпошлины при регистрации через МФЦ (ФЗ от 29.07.2018 №234-ФЗ </w:t>
      </w:r>
      <w:r w:rsidRPr="00D81838">
        <w:rPr>
          <w:rFonts w:ascii="Times New Roman" w:hAnsi="Times New Roman"/>
          <w:sz w:val="26"/>
          <w:szCs w:val="26"/>
        </w:rPr>
        <w:t>предлагаем оценку на 20</w:t>
      </w:r>
      <w:r w:rsidR="00B73442" w:rsidRPr="00D81838">
        <w:rPr>
          <w:rFonts w:ascii="Times New Roman" w:hAnsi="Times New Roman"/>
          <w:sz w:val="26"/>
          <w:szCs w:val="26"/>
        </w:rPr>
        <w:t>2</w:t>
      </w:r>
      <w:r w:rsidR="00034BDC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год рассчитать с помощью </w:t>
      </w:r>
      <w:r w:rsidR="00792DB8" w:rsidRPr="00D81838">
        <w:rPr>
          <w:rFonts w:ascii="Times New Roman" w:hAnsi="Times New Roman"/>
          <w:sz w:val="26"/>
          <w:szCs w:val="26"/>
        </w:rPr>
        <w:t xml:space="preserve">средней </w:t>
      </w:r>
      <w:r w:rsidR="000B328C" w:rsidRPr="00D81838">
        <w:rPr>
          <w:rFonts w:ascii="Times New Roman" w:hAnsi="Times New Roman"/>
          <w:sz w:val="26"/>
          <w:szCs w:val="26"/>
        </w:rPr>
        <w:t>доли поступлений</w:t>
      </w:r>
      <w:r w:rsidR="00116646" w:rsidRPr="00D81838">
        <w:rPr>
          <w:rFonts w:ascii="Times New Roman" w:hAnsi="Times New Roman"/>
          <w:sz w:val="26"/>
          <w:szCs w:val="26"/>
        </w:rPr>
        <w:t xml:space="preserve"> в консолидированный бюджет, сложившуюся в 1 полугодии 20</w:t>
      </w:r>
      <w:r w:rsidR="00B73442" w:rsidRPr="00D81838">
        <w:rPr>
          <w:rFonts w:ascii="Times New Roman" w:hAnsi="Times New Roman"/>
          <w:sz w:val="26"/>
          <w:szCs w:val="26"/>
        </w:rPr>
        <w:t>20</w:t>
      </w:r>
      <w:r w:rsidR="00116646" w:rsidRPr="00D81838">
        <w:rPr>
          <w:rFonts w:ascii="Times New Roman" w:hAnsi="Times New Roman"/>
          <w:sz w:val="26"/>
          <w:szCs w:val="26"/>
        </w:rPr>
        <w:t xml:space="preserve"> года</w:t>
      </w:r>
      <w:r w:rsidR="00721DAD" w:rsidRPr="00D81838">
        <w:rPr>
          <w:rFonts w:ascii="Times New Roman" w:hAnsi="Times New Roman"/>
          <w:sz w:val="26"/>
          <w:szCs w:val="26"/>
        </w:rPr>
        <w:t xml:space="preserve">, </w:t>
      </w:r>
      <w:r w:rsidR="00792DB8" w:rsidRPr="00D81838">
        <w:rPr>
          <w:rFonts w:ascii="Times New Roman" w:hAnsi="Times New Roman"/>
          <w:sz w:val="26"/>
          <w:szCs w:val="26"/>
        </w:rPr>
        <w:t>1 полугодии 2021 года</w:t>
      </w:r>
      <w:r w:rsidR="00721DAD" w:rsidRPr="00D81838">
        <w:rPr>
          <w:rFonts w:ascii="Times New Roman" w:hAnsi="Times New Roman"/>
          <w:sz w:val="26"/>
          <w:szCs w:val="26"/>
        </w:rPr>
        <w:t xml:space="preserve"> и 1 полугодии 2022 года</w:t>
      </w:r>
      <w:r w:rsidR="00792DB8" w:rsidRPr="00D81838">
        <w:rPr>
          <w:rFonts w:ascii="Times New Roman" w:hAnsi="Times New Roman"/>
          <w:sz w:val="26"/>
          <w:szCs w:val="26"/>
        </w:rPr>
        <w:t xml:space="preserve"> =</w:t>
      </w:r>
      <w:r w:rsidR="00116646" w:rsidRPr="00D81838">
        <w:rPr>
          <w:rFonts w:ascii="Times New Roman" w:hAnsi="Times New Roman"/>
          <w:sz w:val="26"/>
          <w:szCs w:val="26"/>
        </w:rPr>
        <w:t xml:space="preserve"> (</w:t>
      </w:r>
      <w:r w:rsidR="00B73442" w:rsidRPr="00D81838">
        <w:rPr>
          <w:rFonts w:ascii="Times New Roman" w:hAnsi="Times New Roman"/>
          <w:sz w:val="26"/>
          <w:szCs w:val="26"/>
        </w:rPr>
        <w:t>0,57</w:t>
      </w:r>
      <w:r w:rsidR="00116646" w:rsidRPr="00D81838">
        <w:rPr>
          <w:rFonts w:ascii="Times New Roman" w:hAnsi="Times New Roman"/>
          <w:sz w:val="26"/>
          <w:szCs w:val="26"/>
        </w:rPr>
        <w:t>%</w:t>
      </w:r>
      <w:r w:rsidR="00792DB8" w:rsidRPr="00D81838">
        <w:rPr>
          <w:rFonts w:ascii="Times New Roman" w:hAnsi="Times New Roman"/>
          <w:sz w:val="26"/>
          <w:szCs w:val="26"/>
        </w:rPr>
        <w:t>+0,59%</w:t>
      </w:r>
      <w:r w:rsidR="006219BC" w:rsidRPr="00D81838">
        <w:rPr>
          <w:rFonts w:ascii="Times New Roman" w:hAnsi="Times New Roman"/>
          <w:sz w:val="26"/>
          <w:szCs w:val="26"/>
        </w:rPr>
        <w:t>+0</w:t>
      </w:r>
      <w:r w:rsidR="00792DB8" w:rsidRPr="00D81838">
        <w:rPr>
          <w:rFonts w:ascii="Times New Roman" w:hAnsi="Times New Roman"/>
          <w:sz w:val="26"/>
          <w:szCs w:val="26"/>
        </w:rPr>
        <w:t>)/</w:t>
      </w:r>
      <w:r w:rsidR="006219BC" w:rsidRPr="00D81838">
        <w:rPr>
          <w:rFonts w:ascii="Times New Roman" w:hAnsi="Times New Roman"/>
          <w:sz w:val="26"/>
          <w:szCs w:val="26"/>
        </w:rPr>
        <w:t>3</w:t>
      </w:r>
      <w:r w:rsidR="00792DB8" w:rsidRPr="00D81838">
        <w:rPr>
          <w:rFonts w:ascii="Times New Roman" w:hAnsi="Times New Roman"/>
          <w:sz w:val="26"/>
          <w:szCs w:val="26"/>
        </w:rPr>
        <w:t>=0,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="00792DB8" w:rsidRPr="00D81838">
        <w:rPr>
          <w:rFonts w:ascii="Times New Roman" w:hAnsi="Times New Roman"/>
          <w:sz w:val="26"/>
          <w:szCs w:val="26"/>
        </w:rPr>
        <w:t>%</w:t>
      </w:r>
    </w:p>
    <w:p w:rsidR="002418EE" w:rsidRPr="00D81838" w:rsidRDefault="00A34786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Ожидаемая оценка 20</w:t>
      </w:r>
      <w:r w:rsidR="00B73442" w:rsidRPr="00D81838">
        <w:rPr>
          <w:rFonts w:ascii="Times New Roman" w:hAnsi="Times New Roman"/>
          <w:b/>
          <w:sz w:val="26"/>
          <w:szCs w:val="26"/>
        </w:rPr>
        <w:t>2</w:t>
      </w:r>
      <w:r w:rsidR="006219BC" w:rsidRPr="00D81838">
        <w:rPr>
          <w:rFonts w:ascii="Times New Roman" w:hAnsi="Times New Roman"/>
          <w:b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=</w:t>
      </w:r>
      <w:r w:rsidR="006219BC" w:rsidRPr="00D81838">
        <w:rPr>
          <w:rFonts w:ascii="Times New Roman" w:hAnsi="Times New Roman"/>
          <w:sz w:val="26"/>
          <w:szCs w:val="26"/>
        </w:rPr>
        <w:t>918</w:t>
      </w:r>
      <w:r w:rsidR="00116646" w:rsidRPr="00D81838">
        <w:rPr>
          <w:rFonts w:ascii="Times New Roman" w:hAnsi="Times New Roman"/>
          <w:sz w:val="26"/>
          <w:szCs w:val="26"/>
        </w:rPr>
        <w:t>*</w:t>
      </w:r>
      <w:r w:rsidR="00251A68" w:rsidRPr="00D81838">
        <w:rPr>
          <w:rFonts w:ascii="Times New Roman" w:hAnsi="Times New Roman"/>
          <w:sz w:val="26"/>
          <w:szCs w:val="26"/>
        </w:rPr>
        <w:t>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="00116646" w:rsidRPr="00D81838">
        <w:rPr>
          <w:rFonts w:ascii="Times New Roman" w:hAnsi="Times New Roman"/>
          <w:sz w:val="26"/>
          <w:szCs w:val="26"/>
        </w:rPr>
        <w:t>%=</w:t>
      </w:r>
      <w:r w:rsidR="006219BC" w:rsidRPr="00D81838">
        <w:rPr>
          <w:rFonts w:ascii="Times New Roman" w:hAnsi="Times New Roman"/>
          <w:b/>
          <w:sz w:val="26"/>
          <w:szCs w:val="26"/>
        </w:rPr>
        <w:t>4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</w:p>
    <w:p w:rsidR="00453D8C" w:rsidRPr="00D81838" w:rsidRDefault="00453D8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453D8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 При прогнозе на 202</w:t>
      </w:r>
      <w:r w:rsidR="006219BC" w:rsidRPr="00D81838">
        <w:rPr>
          <w:rFonts w:ascii="Times New Roman" w:hAnsi="Times New Roman"/>
          <w:sz w:val="26"/>
          <w:szCs w:val="26"/>
        </w:rPr>
        <w:t>3</w:t>
      </w:r>
      <w:r w:rsidRPr="00D81838">
        <w:rPr>
          <w:rFonts w:ascii="Times New Roman" w:hAnsi="Times New Roman"/>
          <w:sz w:val="26"/>
          <w:szCs w:val="26"/>
        </w:rPr>
        <w:t>-202</w:t>
      </w:r>
      <w:r w:rsidR="006219BC" w:rsidRPr="00D81838">
        <w:rPr>
          <w:rFonts w:ascii="Times New Roman" w:hAnsi="Times New Roman"/>
          <w:sz w:val="26"/>
          <w:szCs w:val="26"/>
        </w:rPr>
        <w:t>5</w:t>
      </w:r>
      <w:r w:rsidRPr="00D81838">
        <w:rPr>
          <w:rFonts w:ascii="Times New Roman" w:hAnsi="Times New Roman"/>
          <w:sz w:val="26"/>
          <w:szCs w:val="26"/>
        </w:rPr>
        <w:t xml:space="preserve"> предлагаем применить такую же долю поступлений в консолидированный бюджет (</w:t>
      </w:r>
      <w:r w:rsidR="00251A68" w:rsidRPr="00D81838">
        <w:rPr>
          <w:rFonts w:ascii="Times New Roman" w:hAnsi="Times New Roman"/>
          <w:sz w:val="26"/>
          <w:szCs w:val="26"/>
        </w:rPr>
        <w:t>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Pr="00D81838">
        <w:rPr>
          <w:rFonts w:ascii="Times New Roman" w:hAnsi="Times New Roman"/>
          <w:sz w:val="26"/>
          <w:szCs w:val="26"/>
        </w:rPr>
        <w:t>%).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</w:t>
      </w:r>
      <w:r w:rsidR="00453D8C" w:rsidRPr="00D81838">
        <w:rPr>
          <w:rFonts w:ascii="Times New Roman" w:hAnsi="Times New Roman"/>
          <w:b/>
          <w:sz w:val="26"/>
          <w:szCs w:val="26"/>
        </w:rPr>
        <w:t>2</w:t>
      </w:r>
      <w:r w:rsidR="006219BC" w:rsidRPr="00D81838">
        <w:rPr>
          <w:rFonts w:ascii="Times New Roman" w:hAnsi="Times New Roman"/>
          <w:b/>
          <w:sz w:val="26"/>
          <w:szCs w:val="26"/>
        </w:rPr>
        <w:t>3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7E16C4" w:rsidRPr="00D81838">
        <w:rPr>
          <w:rFonts w:ascii="Times New Roman" w:hAnsi="Times New Roman"/>
          <w:sz w:val="26"/>
          <w:szCs w:val="26"/>
        </w:rPr>
        <w:t>4</w:t>
      </w:r>
      <w:r w:rsidR="006219BC" w:rsidRPr="00D81838">
        <w:rPr>
          <w:rFonts w:ascii="Times New Roman" w:hAnsi="Times New Roman"/>
          <w:sz w:val="26"/>
          <w:szCs w:val="26"/>
        </w:rPr>
        <w:t>70</w:t>
      </w:r>
      <w:r w:rsidR="00453D8C" w:rsidRPr="00D81838">
        <w:rPr>
          <w:rFonts w:ascii="Times New Roman" w:hAnsi="Times New Roman"/>
          <w:sz w:val="26"/>
          <w:szCs w:val="26"/>
        </w:rPr>
        <w:t>*</w:t>
      </w:r>
      <w:r w:rsidR="00251A68" w:rsidRPr="00D81838">
        <w:rPr>
          <w:rFonts w:ascii="Times New Roman" w:hAnsi="Times New Roman"/>
          <w:sz w:val="26"/>
          <w:szCs w:val="26"/>
        </w:rPr>
        <w:t>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="00453D8C" w:rsidRPr="00D81838">
        <w:rPr>
          <w:rFonts w:ascii="Times New Roman" w:hAnsi="Times New Roman"/>
          <w:sz w:val="26"/>
          <w:szCs w:val="26"/>
        </w:rPr>
        <w:t>%</w:t>
      </w:r>
      <w:r w:rsidRPr="00D81838">
        <w:rPr>
          <w:rFonts w:ascii="Times New Roman" w:hAnsi="Times New Roman"/>
          <w:sz w:val="26"/>
          <w:szCs w:val="26"/>
        </w:rPr>
        <w:t>=</w:t>
      </w:r>
      <w:r w:rsidR="007E16C4" w:rsidRPr="00D81838">
        <w:rPr>
          <w:rFonts w:ascii="Times New Roman" w:hAnsi="Times New Roman"/>
          <w:b/>
          <w:sz w:val="26"/>
          <w:szCs w:val="26"/>
        </w:rPr>
        <w:t>2</w:t>
      </w:r>
      <w:r w:rsidR="00251A68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Pr="00D81838">
        <w:rPr>
          <w:rFonts w:ascii="Times New Roman" w:hAnsi="Times New Roman"/>
          <w:b/>
          <w:sz w:val="26"/>
          <w:szCs w:val="26"/>
        </w:rPr>
        <w:t>тыс. руб.;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6219BC" w:rsidRPr="00D81838">
        <w:rPr>
          <w:rFonts w:ascii="Times New Roman" w:hAnsi="Times New Roman"/>
          <w:b/>
          <w:sz w:val="26"/>
          <w:szCs w:val="26"/>
        </w:rPr>
        <w:t>4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6219BC" w:rsidRPr="00D81838">
        <w:rPr>
          <w:rFonts w:ascii="Times New Roman" w:hAnsi="Times New Roman"/>
          <w:sz w:val="26"/>
          <w:szCs w:val="26"/>
        </w:rPr>
        <w:t>241</w:t>
      </w:r>
      <w:r w:rsidR="00453D8C" w:rsidRPr="00D81838">
        <w:rPr>
          <w:rFonts w:ascii="Times New Roman" w:hAnsi="Times New Roman"/>
          <w:sz w:val="26"/>
          <w:szCs w:val="26"/>
        </w:rPr>
        <w:t>*</w:t>
      </w:r>
      <w:r w:rsidR="00251A68" w:rsidRPr="00D81838">
        <w:rPr>
          <w:rFonts w:ascii="Times New Roman" w:hAnsi="Times New Roman"/>
          <w:sz w:val="26"/>
          <w:szCs w:val="26"/>
        </w:rPr>
        <w:t>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Pr="00D81838">
        <w:rPr>
          <w:rFonts w:ascii="Times New Roman" w:hAnsi="Times New Roman"/>
          <w:sz w:val="26"/>
          <w:szCs w:val="26"/>
        </w:rPr>
        <w:t>%=</w:t>
      </w:r>
      <w:r w:rsidR="007E16C4" w:rsidRPr="00D81838">
        <w:rPr>
          <w:rFonts w:ascii="Times New Roman" w:hAnsi="Times New Roman"/>
          <w:b/>
          <w:sz w:val="26"/>
          <w:szCs w:val="26"/>
        </w:rPr>
        <w:t>1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руб.;</w:t>
      </w:r>
    </w:p>
    <w:p w:rsidR="002418EE" w:rsidRPr="00D81838" w:rsidRDefault="00A347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6219BC" w:rsidRPr="00D81838">
        <w:rPr>
          <w:rFonts w:ascii="Times New Roman" w:hAnsi="Times New Roman"/>
          <w:b/>
          <w:sz w:val="26"/>
          <w:szCs w:val="26"/>
        </w:rPr>
        <w:t>5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6219BC" w:rsidRPr="00D81838">
        <w:rPr>
          <w:rFonts w:ascii="Times New Roman" w:hAnsi="Times New Roman"/>
          <w:sz w:val="26"/>
          <w:szCs w:val="26"/>
        </w:rPr>
        <w:t>123</w:t>
      </w:r>
      <w:r w:rsidRPr="00D81838">
        <w:rPr>
          <w:rFonts w:ascii="Times New Roman" w:hAnsi="Times New Roman"/>
          <w:sz w:val="26"/>
          <w:szCs w:val="26"/>
        </w:rPr>
        <w:t>*</w:t>
      </w:r>
      <w:r w:rsidR="00251A68" w:rsidRPr="00D81838">
        <w:rPr>
          <w:rFonts w:ascii="Times New Roman" w:hAnsi="Times New Roman"/>
          <w:sz w:val="26"/>
          <w:szCs w:val="26"/>
        </w:rPr>
        <w:t>0,</w:t>
      </w:r>
      <w:r w:rsidR="006219BC" w:rsidRPr="00D81838">
        <w:rPr>
          <w:rFonts w:ascii="Times New Roman" w:hAnsi="Times New Roman"/>
          <w:sz w:val="26"/>
          <w:szCs w:val="26"/>
        </w:rPr>
        <w:t>39</w:t>
      </w:r>
      <w:r w:rsidRPr="00D81838">
        <w:rPr>
          <w:rFonts w:ascii="Times New Roman" w:hAnsi="Times New Roman"/>
          <w:sz w:val="26"/>
          <w:szCs w:val="26"/>
        </w:rPr>
        <w:t>%=</w:t>
      </w:r>
      <w:r w:rsidR="007E16C4" w:rsidRPr="00D81838">
        <w:rPr>
          <w:rFonts w:ascii="Times New Roman" w:hAnsi="Times New Roman"/>
          <w:b/>
          <w:sz w:val="26"/>
          <w:szCs w:val="26"/>
        </w:rPr>
        <w:t>0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рублей.</w:t>
      </w:r>
    </w:p>
    <w:p w:rsidR="002418EE" w:rsidRPr="00D81838" w:rsidRDefault="002418EE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BB088D" w:rsidRPr="00D81838" w:rsidRDefault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D5554" w:rsidRPr="00D81838" w:rsidRDefault="00AD5554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D5554" w:rsidRPr="00D81838" w:rsidRDefault="00AD5554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F0918" w:rsidRPr="00D81838" w:rsidRDefault="000F0918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B088D" w:rsidRPr="00D81838" w:rsidRDefault="00BB088D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Государственная пошлина за повторную выдачу свидетельства о постановке на учет в налоговом органе</w:t>
      </w:r>
    </w:p>
    <w:p w:rsidR="00BB088D" w:rsidRPr="00D81838" w:rsidRDefault="00BB088D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КБК 182 1 08 07310 01 0000 110</w:t>
      </w:r>
    </w:p>
    <w:p w:rsidR="00AD5554" w:rsidRPr="00D81838" w:rsidRDefault="00AD5554" w:rsidP="00BB08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6A28" w:rsidRPr="00D81838" w:rsidRDefault="00996A28" w:rsidP="00BB08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Расчет прогноза поступлений 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>Прогнозный объём поступлений государственной пошлины за повторную выдачу свидетельства о постановке на учет в налоговом органе (Г </w:t>
      </w:r>
      <w:r w:rsidRPr="00D81838">
        <w:rPr>
          <w:rFonts w:ascii="Times New Roman" w:eastAsia="Times New Roman" w:hAnsi="Times New Roman"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sz w:val="26"/>
          <w:szCs w:val="26"/>
        </w:rPr>
        <w:t>), определяется, исходя из следующего алгоритма расчёта: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96A28" w:rsidRPr="00D81838" w:rsidRDefault="00996A28" w:rsidP="00996A2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Г</w:t>
      </w:r>
      <w:r w:rsidRPr="00D81838">
        <w:rPr>
          <w:rFonts w:ascii="Times New Roman" w:eastAsia="Times New Roman" w:hAnsi="Times New Roman"/>
          <w:b/>
          <w:sz w:val="26"/>
          <w:szCs w:val="26"/>
          <w:lang w:val="en-US"/>
        </w:rPr>
        <w:t>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b/>
          <w:i/>
          <w:sz w:val="26"/>
          <w:szCs w:val="26"/>
        </w:rPr>
        <w:t xml:space="preserve"> =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К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*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Р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(+/-)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F</w:t>
      </w:r>
      <w:r w:rsidRPr="00D81838">
        <w:rPr>
          <w:rFonts w:ascii="Times New Roman" w:eastAsia="Times New Roman" w:hAnsi="Times New Roman"/>
          <w:b/>
          <w:i/>
          <w:sz w:val="26"/>
          <w:szCs w:val="26"/>
        </w:rPr>
        <w:t>,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>где: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– прогнозируемое (расчётное) количество государственных пошлин за повторную выдачу свидетельства о постановке на учет в налоговом органе, единиц;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>Расчёт количества государственных пошлин производится методом экстраполяции или методом усреднения.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Р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>ИНН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– размер государственной пошлины за повторную выдачу свидетельства о постановке на учет в налоговом органе, рублей;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F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– корректирующая сумма поступлений, учитывающая изменения законодательства Российской Федерации, фактические поступления, а также разовые операции (поступления, возвраты и т.д.), тыс. рублей.</w:t>
      </w:r>
    </w:p>
    <w:p w:rsidR="00996A28" w:rsidRPr="00D81838" w:rsidRDefault="00996A28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>Расчет государственной пошлины за повторную выдачу свидетельства о постановке на учет в налоговом органе, производится в разрезе бюджетов и зачисляется в консолидированный бюджет Брянской области по нормативам, установленным в соответствии со статьями БК РФ.</w:t>
      </w:r>
    </w:p>
    <w:p w:rsidR="00C41BF0" w:rsidRPr="00D81838" w:rsidRDefault="00C41BF0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41BF0" w:rsidRPr="00D81838" w:rsidRDefault="00C41BF0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ИНН </w:t>
      </w:r>
      <w:r w:rsidRPr="00D81838">
        <w:rPr>
          <w:rFonts w:ascii="Times New Roman" w:eastAsia="Times New Roman" w:hAnsi="Times New Roman"/>
          <w:b/>
          <w:sz w:val="26"/>
          <w:szCs w:val="26"/>
        </w:rPr>
        <w:t xml:space="preserve">(2018 год)= </w:t>
      </w:r>
      <w:r w:rsidRPr="00D81838">
        <w:rPr>
          <w:rFonts w:ascii="Times New Roman" w:eastAsia="Times New Roman" w:hAnsi="Times New Roman"/>
          <w:sz w:val="26"/>
          <w:szCs w:val="26"/>
        </w:rPr>
        <w:t>3 716 шт</w:t>
      </w: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ИНН </w:t>
      </w:r>
      <w:r w:rsidRPr="00D81838">
        <w:rPr>
          <w:rFonts w:ascii="Times New Roman" w:eastAsia="Times New Roman" w:hAnsi="Times New Roman"/>
          <w:b/>
          <w:sz w:val="26"/>
          <w:szCs w:val="26"/>
        </w:rPr>
        <w:t xml:space="preserve">(2019 год)= </w:t>
      </w:r>
      <w:r w:rsidRPr="00D81838">
        <w:rPr>
          <w:rFonts w:ascii="Times New Roman" w:eastAsia="Times New Roman" w:hAnsi="Times New Roman"/>
          <w:sz w:val="26"/>
          <w:szCs w:val="26"/>
        </w:rPr>
        <w:t>3 503 шт</w:t>
      </w:r>
    </w:p>
    <w:p w:rsidR="00045E90" w:rsidRPr="00D81838" w:rsidRDefault="00045E9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 инн (2020 год</w:t>
      </w:r>
      <w:r w:rsidRPr="00D81838">
        <w:rPr>
          <w:rFonts w:ascii="Times New Roman" w:eastAsia="Times New Roman" w:hAnsi="Times New Roman"/>
          <w:sz w:val="26"/>
          <w:szCs w:val="26"/>
        </w:rPr>
        <w:t>)=</w:t>
      </w:r>
      <w:r w:rsidR="00D0235A" w:rsidRPr="00D81838">
        <w:rPr>
          <w:rFonts w:ascii="Times New Roman" w:eastAsia="Times New Roman" w:hAnsi="Times New Roman"/>
          <w:sz w:val="26"/>
          <w:szCs w:val="26"/>
        </w:rPr>
        <w:t xml:space="preserve"> 2 887 шт</w:t>
      </w:r>
    </w:p>
    <w:p w:rsidR="00A2352C" w:rsidRPr="00D81838" w:rsidRDefault="00A2352C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 инн (2021 год)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= 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 xml:space="preserve"> 2 740 шт</w:t>
      </w: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D81838">
        <w:rPr>
          <w:rFonts w:ascii="Times New Roman" w:eastAsia="Times New Roman" w:hAnsi="Times New Roman"/>
          <w:b/>
          <w:sz w:val="26"/>
          <w:szCs w:val="26"/>
        </w:rPr>
        <w:t>К </w:t>
      </w:r>
      <w:r w:rsidRPr="00D81838">
        <w:rPr>
          <w:rFonts w:ascii="Times New Roman" w:eastAsia="Times New Roman" w:hAnsi="Times New Roman"/>
          <w:b/>
          <w:sz w:val="26"/>
          <w:szCs w:val="26"/>
          <w:vertAlign w:val="subscript"/>
        </w:rPr>
        <w:t xml:space="preserve">ИНН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(средняя)= (</w:t>
      </w:r>
      <w:r w:rsidRPr="00D81838">
        <w:rPr>
          <w:rFonts w:ascii="Times New Roman" w:eastAsia="Times New Roman" w:hAnsi="Times New Roman"/>
          <w:sz w:val="26"/>
          <w:szCs w:val="26"/>
        </w:rPr>
        <w:t>3</w:t>
      </w:r>
      <w:r w:rsidR="00D0235A" w:rsidRPr="00D81838">
        <w:rPr>
          <w:rFonts w:ascii="Times New Roman" w:eastAsia="Times New Roman" w:hAnsi="Times New Roman"/>
          <w:sz w:val="26"/>
          <w:szCs w:val="26"/>
        </w:rPr>
        <w:t> </w:t>
      </w:r>
      <w:r w:rsidRPr="00D81838">
        <w:rPr>
          <w:rFonts w:ascii="Times New Roman" w:eastAsia="Times New Roman" w:hAnsi="Times New Roman"/>
          <w:sz w:val="26"/>
          <w:szCs w:val="26"/>
        </w:rPr>
        <w:t>503</w:t>
      </w:r>
      <w:r w:rsidR="00D0235A" w:rsidRPr="00D81838">
        <w:rPr>
          <w:rFonts w:ascii="Times New Roman" w:eastAsia="Times New Roman" w:hAnsi="Times New Roman"/>
          <w:sz w:val="26"/>
          <w:szCs w:val="26"/>
        </w:rPr>
        <w:t>+2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 </w:t>
      </w:r>
      <w:r w:rsidR="00D0235A" w:rsidRPr="00D81838">
        <w:rPr>
          <w:rFonts w:ascii="Times New Roman" w:eastAsia="Times New Roman" w:hAnsi="Times New Roman"/>
          <w:sz w:val="26"/>
          <w:szCs w:val="26"/>
        </w:rPr>
        <w:t>887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+2 740</w:t>
      </w:r>
      <w:r w:rsidRPr="00D81838">
        <w:rPr>
          <w:rFonts w:ascii="Times New Roman" w:eastAsia="Times New Roman" w:hAnsi="Times New Roman"/>
          <w:sz w:val="26"/>
          <w:szCs w:val="26"/>
        </w:rPr>
        <w:t>)/</w:t>
      </w:r>
      <w:r w:rsidR="00D0235A" w:rsidRPr="00D81838">
        <w:rPr>
          <w:rFonts w:ascii="Times New Roman" w:eastAsia="Times New Roman" w:hAnsi="Times New Roman"/>
          <w:sz w:val="26"/>
          <w:szCs w:val="26"/>
        </w:rPr>
        <w:t>3</w:t>
      </w:r>
      <w:r w:rsidRPr="00D81838">
        <w:rPr>
          <w:rFonts w:ascii="Times New Roman" w:eastAsia="Times New Roman" w:hAnsi="Times New Roman"/>
          <w:sz w:val="26"/>
          <w:szCs w:val="26"/>
        </w:rPr>
        <w:t>=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3 043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шт</w:t>
      </w: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 xml:space="preserve">Размер государственной пошлины за повторную выдачу свидетельства составляет </w:t>
      </w:r>
      <w:r w:rsidRPr="00D81838">
        <w:rPr>
          <w:rFonts w:ascii="Times New Roman" w:eastAsia="Times New Roman" w:hAnsi="Times New Roman"/>
          <w:b/>
          <w:sz w:val="26"/>
          <w:szCs w:val="26"/>
        </w:rPr>
        <w:t>300 руб.</w:t>
      </w: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41BF0" w:rsidRPr="00D81838" w:rsidRDefault="00C41BF0" w:rsidP="00C41B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D81838">
        <w:rPr>
          <w:rFonts w:ascii="Times New Roman" w:eastAsia="Times New Roman" w:hAnsi="Times New Roman"/>
          <w:sz w:val="26"/>
          <w:szCs w:val="26"/>
        </w:rPr>
        <w:t>Получаем оценк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а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202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2</w:t>
      </w:r>
      <w:r w:rsidRPr="00D81838">
        <w:rPr>
          <w:rFonts w:ascii="Times New Roman" w:eastAsia="Times New Roman" w:hAnsi="Times New Roman"/>
          <w:sz w:val="26"/>
          <w:szCs w:val="26"/>
        </w:rPr>
        <w:t xml:space="preserve"> года</w:t>
      </w:r>
      <w:r w:rsidR="00601DE7" w:rsidRPr="00D81838">
        <w:rPr>
          <w:rFonts w:ascii="Times New Roman" w:eastAsia="Times New Roman" w:hAnsi="Times New Roman"/>
          <w:sz w:val="26"/>
          <w:szCs w:val="26"/>
        </w:rPr>
        <w:t>=</w:t>
      </w:r>
      <w:r w:rsidR="00111EA4" w:rsidRPr="00D81838">
        <w:rPr>
          <w:rFonts w:ascii="Times New Roman" w:eastAsia="Times New Roman" w:hAnsi="Times New Roman"/>
          <w:sz w:val="26"/>
          <w:szCs w:val="26"/>
        </w:rPr>
        <w:t>3 043</w:t>
      </w:r>
      <w:r w:rsidR="00601DE7" w:rsidRPr="00D81838">
        <w:rPr>
          <w:rFonts w:ascii="Times New Roman" w:eastAsia="Times New Roman" w:hAnsi="Times New Roman"/>
          <w:sz w:val="26"/>
          <w:szCs w:val="26"/>
        </w:rPr>
        <w:t xml:space="preserve">*300= </w:t>
      </w:r>
      <w:r w:rsidR="00111EA4" w:rsidRPr="00D81838">
        <w:rPr>
          <w:rFonts w:ascii="Times New Roman" w:eastAsia="Times New Roman" w:hAnsi="Times New Roman"/>
          <w:b/>
          <w:sz w:val="26"/>
          <w:szCs w:val="26"/>
        </w:rPr>
        <w:t>913</w:t>
      </w:r>
      <w:r w:rsidR="00E87CDC" w:rsidRPr="00D81838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601DE7" w:rsidRPr="00D81838">
        <w:rPr>
          <w:rFonts w:ascii="Times New Roman" w:eastAsia="Times New Roman" w:hAnsi="Times New Roman"/>
          <w:b/>
          <w:sz w:val="26"/>
          <w:szCs w:val="26"/>
        </w:rPr>
        <w:t xml:space="preserve"> тыс. руб.</w:t>
      </w:r>
    </w:p>
    <w:p w:rsidR="00C41BF0" w:rsidRPr="00D81838" w:rsidRDefault="00C41BF0" w:rsidP="00996A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afd"/>
        <w:tblW w:w="10173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1701"/>
        <w:gridCol w:w="1701"/>
        <w:gridCol w:w="2410"/>
      </w:tblGrid>
      <w:tr w:rsidR="00BB088D" w:rsidRPr="00D81838" w:rsidTr="00BB088D">
        <w:tc>
          <w:tcPr>
            <w:tcW w:w="7763" w:type="dxa"/>
            <w:gridSpan w:val="4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Фактически поступило, тыс. руб.</w:t>
            </w:r>
          </w:p>
        </w:tc>
        <w:tc>
          <w:tcPr>
            <w:tcW w:w="2410" w:type="dxa"/>
            <w:vMerge w:val="restart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1838">
              <w:rPr>
                <w:rFonts w:ascii="Times New Roman" w:hAnsi="Times New Roman"/>
                <w:b/>
                <w:sz w:val="26"/>
                <w:szCs w:val="26"/>
              </w:rPr>
              <w:t>Темп роста, %</w:t>
            </w:r>
          </w:p>
        </w:tc>
      </w:tr>
      <w:tr w:rsidR="00BB088D" w:rsidRPr="00D81838" w:rsidTr="00BB088D">
        <w:tc>
          <w:tcPr>
            <w:tcW w:w="2943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838">
              <w:rPr>
                <w:rFonts w:ascii="Times New Roman" w:hAnsi="Times New Roman"/>
                <w:sz w:val="24"/>
                <w:szCs w:val="24"/>
              </w:rPr>
              <w:t>Консолидированный бюджет</w:t>
            </w:r>
          </w:p>
        </w:tc>
        <w:tc>
          <w:tcPr>
            <w:tcW w:w="2410" w:type="dxa"/>
            <w:vMerge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B088D" w:rsidRPr="00D81838" w:rsidTr="00BB088D">
        <w:tc>
          <w:tcPr>
            <w:tcW w:w="2943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1 205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1 205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2410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79,8%</w:t>
            </w:r>
          </w:p>
        </w:tc>
      </w:tr>
      <w:tr w:rsidR="00BB088D" w:rsidRPr="00D81838" w:rsidTr="00566390">
        <w:trPr>
          <w:trHeight w:val="376"/>
        </w:trPr>
        <w:tc>
          <w:tcPr>
            <w:tcW w:w="2943" w:type="dxa"/>
          </w:tcPr>
          <w:p w:rsidR="00BB088D" w:rsidRPr="00D81838" w:rsidRDefault="00BB088D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1 115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1 115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2410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92,5%</w:t>
            </w:r>
          </w:p>
        </w:tc>
      </w:tr>
      <w:tr w:rsidR="00566390" w:rsidRPr="00D81838" w:rsidTr="00BB088D">
        <w:tc>
          <w:tcPr>
            <w:tcW w:w="2943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1 051</w:t>
            </w:r>
          </w:p>
        </w:tc>
        <w:tc>
          <w:tcPr>
            <w:tcW w:w="1701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984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(93,6%)</w:t>
            </w:r>
          </w:p>
        </w:tc>
        <w:tc>
          <w:tcPr>
            <w:tcW w:w="1701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67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(6,4%)</w:t>
            </w:r>
          </w:p>
        </w:tc>
        <w:tc>
          <w:tcPr>
            <w:tcW w:w="2410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94,3%</w:t>
            </w:r>
          </w:p>
        </w:tc>
      </w:tr>
      <w:tr w:rsidR="00045E90" w:rsidRPr="00D81838" w:rsidTr="00BB088D">
        <w:tc>
          <w:tcPr>
            <w:tcW w:w="2943" w:type="dxa"/>
          </w:tcPr>
          <w:p w:rsidR="00045E90" w:rsidRPr="00D81838" w:rsidRDefault="00045E90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045E90" w:rsidRPr="00D81838" w:rsidRDefault="00045E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866</w:t>
            </w:r>
          </w:p>
        </w:tc>
        <w:tc>
          <w:tcPr>
            <w:tcW w:w="1701" w:type="dxa"/>
          </w:tcPr>
          <w:p w:rsidR="00045E90" w:rsidRPr="00D81838" w:rsidRDefault="00045E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793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81838">
              <w:rPr>
                <w:rFonts w:ascii="Times New Roman" w:hAnsi="Times New Roman"/>
                <w:sz w:val="26"/>
                <w:szCs w:val="26"/>
              </w:rPr>
              <w:t>(91,6%)</w:t>
            </w:r>
          </w:p>
        </w:tc>
        <w:tc>
          <w:tcPr>
            <w:tcW w:w="1701" w:type="dxa"/>
          </w:tcPr>
          <w:p w:rsidR="00045E90" w:rsidRPr="00D81838" w:rsidRDefault="00045E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73 (8,4%)</w:t>
            </w:r>
          </w:p>
        </w:tc>
        <w:tc>
          <w:tcPr>
            <w:tcW w:w="2410" w:type="dxa"/>
          </w:tcPr>
          <w:p w:rsidR="00045E90" w:rsidRPr="00D81838" w:rsidRDefault="00045E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82,4%</w:t>
            </w:r>
          </w:p>
        </w:tc>
      </w:tr>
      <w:tr w:rsidR="00A2352C" w:rsidRPr="00D81838" w:rsidTr="00BB088D">
        <w:tc>
          <w:tcPr>
            <w:tcW w:w="2943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822</w:t>
            </w:r>
          </w:p>
        </w:tc>
        <w:tc>
          <w:tcPr>
            <w:tcW w:w="1701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717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(87,2%)</w:t>
            </w:r>
          </w:p>
        </w:tc>
        <w:tc>
          <w:tcPr>
            <w:tcW w:w="1701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105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(12,8%)</w:t>
            </w:r>
          </w:p>
        </w:tc>
        <w:tc>
          <w:tcPr>
            <w:tcW w:w="2410" w:type="dxa"/>
          </w:tcPr>
          <w:p w:rsidR="00A2352C" w:rsidRPr="00D81838" w:rsidRDefault="00111EA4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94,9%</w:t>
            </w:r>
          </w:p>
        </w:tc>
      </w:tr>
      <w:tr w:rsidR="00BB088D" w:rsidRPr="00D81838" w:rsidTr="00BB088D">
        <w:tc>
          <w:tcPr>
            <w:tcW w:w="2943" w:type="dxa"/>
          </w:tcPr>
          <w:p w:rsidR="00BB088D" w:rsidRPr="00D81838" w:rsidRDefault="00BB088D" w:rsidP="00D84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201</w:t>
            </w:r>
            <w:r w:rsidR="00D842BD" w:rsidRPr="00D8183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484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458(94,6%)</w:t>
            </w:r>
          </w:p>
        </w:tc>
        <w:tc>
          <w:tcPr>
            <w:tcW w:w="1701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26(5,4%)</w:t>
            </w:r>
          </w:p>
        </w:tc>
        <w:tc>
          <w:tcPr>
            <w:tcW w:w="2410" w:type="dxa"/>
          </w:tcPr>
          <w:p w:rsidR="00BB088D" w:rsidRPr="00D81838" w:rsidRDefault="00D842BD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88,5%</w:t>
            </w:r>
          </w:p>
        </w:tc>
      </w:tr>
      <w:tr w:rsidR="00566390" w:rsidRPr="00D81838" w:rsidTr="00BB088D">
        <w:tc>
          <w:tcPr>
            <w:tcW w:w="2943" w:type="dxa"/>
          </w:tcPr>
          <w:p w:rsidR="00566390" w:rsidRPr="00D81838" w:rsidRDefault="00566390" w:rsidP="00D84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2020 года</w:t>
            </w:r>
          </w:p>
        </w:tc>
        <w:tc>
          <w:tcPr>
            <w:tcW w:w="1418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350</w:t>
            </w:r>
          </w:p>
        </w:tc>
        <w:tc>
          <w:tcPr>
            <w:tcW w:w="1701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328 (93,7%)</w:t>
            </w:r>
          </w:p>
        </w:tc>
        <w:tc>
          <w:tcPr>
            <w:tcW w:w="1701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22(6,3%)</w:t>
            </w:r>
          </w:p>
        </w:tc>
        <w:tc>
          <w:tcPr>
            <w:tcW w:w="2410" w:type="dxa"/>
          </w:tcPr>
          <w:p w:rsidR="00566390" w:rsidRPr="00D81838" w:rsidRDefault="00566390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72,3%</w:t>
            </w:r>
          </w:p>
        </w:tc>
      </w:tr>
      <w:tr w:rsidR="00045E90" w:rsidRPr="00D81838" w:rsidTr="00A2352C">
        <w:trPr>
          <w:trHeight w:val="306"/>
        </w:trPr>
        <w:tc>
          <w:tcPr>
            <w:tcW w:w="2943" w:type="dxa"/>
          </w:tcPr>
          <w:p w:rsidR="00045E90" w:rsidRPr="00D81838" w:rsidRDefault="00045E90" w:rsidP="00D84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2021 года</w:t>
            </w:r>
          </w:p>
        </w:tc>
        <w:tc>
          <w:tcPr>
            <w:tcW w:w="1418" w:type="dxa"/>
          </w:tcPr>
          <w:p w:rsidR="00045E90" w:rsidRPr="00D81838" w:rsidRDefault="00D0235A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411</w:t>
            </w:r>
          </w:p>
        </w:tc>
        <w:tc>
          <w:tcPr>
            <w:tcW w:w="1701" w:type="dxa"/>
          </w:tcPr>
          <w:p w:rsidR="00045E90" w:rsidRPr="00D81838" w:rsidRDefault="00D0235A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361(87,8%)</w:t>
            </w:r>
          </w:p>
        </w:tc>
        <w:tc>
          <w:tcPr>
            <w:tcW w:w="1701" w:type="dxa"/>
          </w:tcPr>
          <w:p w:rsidR="00045E90" w:rsidRPr="00D81838" w:rsidRDefault="00D0235A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50 (12,2%)</w:t>
            </w:r>
          </w:p>
        </w:tc>
        <w:tc>
          <w:tcPr>
            <w:tcW w:w="2410" w:type="dxa"/>
          </w:tcPr>
          <w:p w:rsidR="00045E90" w:rsidRPr="00D81838" w:rsidRDefault="00D0235A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117,4%</w:t>
            </w:r>
          </w:p>
        </w:tc>
      </w:tr>
      <w:tr w:rsidR="00A2352C" w:rsidRPr="00D81838" w:rsidTr="00BB088D">
        <w:tc>
          <w:tcPr>
            <w:tcW w:w="2943" w:type="dxa"/>
          </w:tcPr>
          <w:p w:rsidR="00A2352C" w:rsidRPr="00D81838" w:rsidRDefault="00A2352C" w:rsidP="00D84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838">
              <w:rPr>
                <w:rFonts w:ascii="Times New Roman" w:hAnsi="Times New Roman"/>
                <w:b/>
                <w:sz w:val="24"/>
                <w:szCs w:val="24"/>
              </w:rPr>
              <w:t>1 пг 2022 года</w:t>
            </w:r>
          </w:p>
        </w:tc>
        <w:tc>
          <w:tcPr>
            <w:tcW w:w="1418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354</w:t>
            </w:r>
          </w:p>
        </w:tc>
        <w:tc>
          <w:tcPr>
            <w:tcW w:w="1701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303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(85,6%)</w:t>
            </w:r>
          </w:p>
        </w:tc>
        <w:tc>
          <w:tcPr>
            <w:tcW w:w="1701" w:type="dxa"/>
          </w:tcPr>
          <w:p w:rsidR="00A2352C" w:rsidRPr="00D81838" w:rsidRDefault="00A2352C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51</w:t>
            </w:r>
            <w:r w:rsidR="00111EA4" w:rsidRPr="00D81838">
              <w:rPr>
                <w:rFonts w:ascii="Times New Roman" w:hAnsi="Times New Roman"/>
                <w:sz w:val="26"/>
                <w:szCs w:val="26"/>
              </w:rPr>
              <w:t xml:space="preserve"> (14,4%)</w:t>
            </w:r>
          </w:p>
        </w:tc>
        <w:tc>
          <w:tcPr>
            <w:tcW w:w="2410" w:type="dxa"/>
          </w:tcPr>
          <w:p w:rsidR="00A2352C" w:rsidRPr="00D81838" w:rsidRDefault="00111EA4" w:rsidP="00111EA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81838">
              <w:rPr>
                <w:rFonts w:ascii="Times New Roman" w:hAnsi="Times New Roman"/>
                <w:sz w:val="26"/>
                <w:szCs w:val="26"/>
              </w:rPr>
              <w:t>86,1%</w:t>
            </w:r>
          </w:p>
        </w:tc>
      </w:tr>
    </w:tbl>
    <w:p w:rsidR="00BB088D" w:rsidRPr="00D81838" w:rsidRDefault="00BB088D" w:rsidP="00BB08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088D" w:rsidRPr="00D81838" w:rsidRDefault="00BB088D" w:rsidP="00BB08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2018/2017=</w:t>
      </w:r>
      <w:r w:rsidR="00D842BD" w:rsidRPr="00D81838">
        <w:rPr>
          <w:rFonts w:ascii="Times New Roman" w:hAnsi="Times New Roman"/>
          <w:sz w:val="26"/>
          <w:szCs w:val="26"/>
        </w:rPr>
        <w:t>1 115/1 205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D842BD" w:rsidRPr="00D81838">
        <w:rPr>
          <w:rFonts w:ascii="Times New Roman" w:hAnsi="Times New Roman"/>
          <w:sz w:val="26"/>
          <w:szCs w:val="26"/>
        </w:rPr>
        <w:t>92,5%</w:t>
      </w:r>
    </w:p>
    <w:p w:rsidR="00566390" w:rsidRPr="00D81838" w:rsidRDefault="00566390" w:rsidP="00BB08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2019/2018=1 051/1 115=94,3%</w:t>
      </w:r>
    </w:p>
    <w:p w:rsidR="00D0235A" w:rsidRPr="00D81838" w:rsidRDefault="00D0235A" w:rsidP="00BB08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2020/2019=866/1 051=82,4%</w:t>
      </w:r>
    </w:p>
    <w:p w:rsidR="00111EA4" w:rsidRPr="00D81838" w:rsidRDefault="00111EA4" w:rsidP="00BB08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2021/2020=822/866=94,9%</w:t>
      </w:r>
    </w:p>
    <w:p w:rsidR="00D0235A" w:rsidRPr="00D81838" w:rsidRDefault="00D0235A" w:rsidP="00BB088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B088D" w:rsidRPr="00D81838" w:rsidRDefault="00BB088D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 201</w:t>
      </w:r>
      <w:r w:rsidR="00D842BD" w:rsidRPr="00D81838">
        <w:rPr>
          <w:rFonts w:ascii="Times New Roman" w:hAnsi="Times New Roman"/>
          <w:sz w:val="26"/>
          <w:szCs w:val="26"/>
        </w:rPr>
        <w:t>9</w:t>
      </w:r>
      <w:r w:rsidRPr="00D81838">
        <w:rPr>
          <w:rFonts w:ascii="Times New Roman" w:hAnsi="Times New Roman"/>
          <w:sz w:val="26"/>
          <w:szCs w:val="26"/>
        </w:rPr>
        <w:t>/1 пг 201</w:t>
      </w:r>
      <w:r w:rsidR="00D842BD" w:rsidRPr="00D81838">
        <w:rPr>
          <w:rFonts w:ascii="Times New Roman" w:hAnsi="Times New Roman"/>
          <w:sz w:val="26"/>
          <w:szCs w:val="26"/>
        </w:rPr>
        <w:t>8</w:t>
      </w:r>
      <w:r w:rsidRPr="00D81838">
        <w:rPr>
          <w:rFonts w:ascii="Times New Roman" w:hAnsi="Times New Roman"/>
          <w:sz w:val="26"/>
          <w:szCs w:val="26"/>
        </w:rPr>
        <w:t xml:space="preserve">= </w:t>
      </w:r>
      <w:r w:rsidR="00D842BD" w:rsidRPr="00D81838">
        <w:rPr>
          <w:rFonts w:ascii="Times New Roman" w:hAnsi="Times New Roman"/>
          <w:sz w:val="26"/>
          <w:szCs w:val="26"/>
        </w:rPr>
        <w:t>484/547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D842BD" w:rsidRPr="00D81838">
        <w:rPr>
          <w:rFonts w:ascii="Times New Roman" w:hAnsi="Times New Roman"/>
          <w:sz w:val="26"/>
          <w:szCs w:val="26"/>
        </w:rPr>
        <w:t>88,5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566390" w:rsidRPr="00D81838" w:rsidRDefault="00566390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1пг 2020/1 пг 2019=350/484=72,3%</w:t>
      </w:r>
    </w:p>
    <w:p w:rsidR="00D0235A" w:rsidRPr="00D81838" w:rsidRDefault="00D0235A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1пг 2021/1 пг 2020= 411/350=117,4%</w:t>
      </w:r>
    </w:p>
    <w:p w:rsidR="00111EA4" w:rsidRPr="00D81838" w:rsidRDefault="00111EA4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Темп роста фактич. поступлений 1 пг2022/1 пг 2021=354/411=86,1%</w:t>
      </w:r>
    </w:p>
    <w:p w:rsidR="00111EA4" w:rsidRPr="00D81838" w:rsidRDefault="00111EA4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B088D" w:rsidRPr="00D81838" w:rsidRDefault="00D842BD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Средний темп роста за 2 года (20</w:t>
      </w:r>
      <w:r w:rsidR="00ED43A7" w:rsidRPr="00D81838">
        <w:rPr>
          <w:rFonts w:ascii="Times New Roman" w:hAnsi="Times New Roman"/>
          <w:sz w:val="26"/>
          <w:szCs w:val="26"/>
        </w:rPr>
        <w:t>2</w:t>
      </w:r>
      <w:r w:rsidR="000F514E" w:rsidRPr="00D81838">
        <w:rPr>
          <w:rFonts w:ascii="Times New Roman" w:hAnsi="Times New Roman"/>
          <w:sz w:val="26"/>
          <w:szCs w:val="26"/>
        </w:rPr>
        <w:t>1</w:t>
      </w:r>
      <w:r w:rsidRPr="00D81838">
        <w:rPr>
          <w:rFonts w:ascii="Times New Roman" w:hAnsi="Times New Roman"/>
          <w:sz w:val="26"/>
          <w:szCs w:val="26"/>
        </w:rPr>
        <w:t>+20</w:t>
      </w:r>
      <w:r w:rsidR="000F514E" w:rsidRPr="00D81838">
        <w:rPr>
          <w:rFonts w:ascii="Times New Roman" w:hAnsi="Times New Roman"/>
          <w:sz w:val="26"/>
          <w:szCs w:val="26"/>
        </w:rPr>
        <w:t>20</w:t>
      </w:r>
      <w:r w:rsidRPr="00D81838">
        <w:rPr>
          <w:rFonts w:ascii="Times New Roman" w:hAnsi="Times New Roman"/>
          <w:sz w:val="26"/>
          <w:szCs w:val="26"/>
        </w:rPr>
        <w:t>)</w:t>
      </w:r>
      <w:r w:rsidR="0047462E"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sz w:val="26"/>
          <w:szCs w:val="26"/>
        </w:rPr>
        <w:t>=</w:t>
      </w:r>
      <w:r w:rsidR="0047462E" w:rsidRPr="00D81838">
        <w:rPr>
          <w:rFonts w:ascii="Times New Roman" w:hAnsi="Times New Roman"/>
          <w:sz w:val="26"/>
          <w:szCs w:val="26"/>
        </w:rPr>
        <w:t xml:space="preserve"> </w:t>
      </w:r>
      <w:r w:rsidRPr="00D81838">
        <w:rPr>
          <w:rFonts w:ascii="Times New Roman" w:hAnsi="Times New Roman"/>
          <w:sz w:val="26"/>
          <w:szCs w:val="26"/>
        </w:rPr>
        <w:t>(</w:t>
      </w:r>
      <w:r w:rsidR="00ED43A7" w:rsidRPr="00D81838">
        <w:rPr>
          <w:rFonts w:ascii="Times New Roman" w:hAnsi="Times New Roman"/>
          <w:sz w:val="26"/>
          <w:szCs w:val="26"/>
        </w:rPr>
        <w:t>82,4%+</w:t>
      </w:r>
      <w:r w:rsidR="00566390" w:rsidRPr="00D81838">
        <w:rPr>
          <w:rFonts w:ascii="Times New Roman" w:hAnsi="Times New Roman"/>
          <w:sz w:val="26"/>
          <w:szCs w:val="26"/>
        </w:rPr>
        <w:t>94,</w:t>
      </w:r>
      <w:r w:rsidR="000F514E" w:rsidRPr="00D81838">
        <w:rPr>
          <w:rFonts w:ascii="Times New Roman" w:hAnsi="Times New Roman"/>
          <w:sz w:val="26"/>
          <w:szCs w:val="26"/>
        </w:rPr>
        <w:t>9</w:t>
      </w:r>
      <w:r w:rsidR="00566390" w:rsidRPr="00D81838">
        <w:rPr>
          <w:rFonts w:ascii="Times New Roman" w:hAnsi="Times New Roman"/>
          <w:sz w:val="26"/>
          <w:szCs w:val="26"/>
        </w:rPr>
        <w:t>%</w:t>
      </w:r>
      <w:r w:rsidR="00ED43A7" w:rsidRPr="00D81838">
        <w:rPr>
          <w:rFonts w:ascii="Times New Roman" w:hAnsi="Times New Roman"/>
          <w:sz w:val="26"/>
          <w:szCs w:val="26"/>
        </w:rPr>
        <w:t>)</w:t>
      </w:r>
      <w:r w:rsidRPr="00D81838">
        <w:rPr>
          <w:rFonts w:ascii="Times New Roman" w:hAnsi="Times New Roman"/>
          <w:sz w:val="26"/>
          <w:szCs w:val="26"/>
        </w:rPr>
        <w:t>/2=</w:t>
      </w:r>
      <w:r w:rsidR="00ED43A7" w:rsidRPr="00D81838">
        <w:rPr>
          <w:rFonts w:ascii="Times New Roman" w:hAnsi="Times New Roman"/>
          <w:b/>
          <w:sz w:val="26"/>
          <w:szCs w:val="26"/>
        </w:rPr>
        <w:t>88,</w:t>
      </w:r>
      <w:r w:rsidR="000F514E" w:rsidRPr="00D81838">
        <w:rPr>
          <w:rFonts w:ascii="Times New Roman" w:hAnsi="Times New Roman"/>
          <w:b/>
          <w:sz w:val="26"/>
          <w:szCs w:val="26"/>
        </w:rPr>
        <w:t>6</w:t>
      </w:r>
      <w:r w:rsidR="001C4662" w:rsidRPr="00D81838">
        <w:rPr>
          <w:rFonts w:ascii="Times New Roman" w:hAnsi="Times New Roman"/>
          <w:b/>
          <w:sz w:val="26"/>
          <w:szCs w:val="26"/>
        </w:rPr>
        <w:t>%</w:t>
      </w:r>
    </w:p>
    <w:p w:rsidR="00203035" w:rsidRPr="00D81838" w:rsidRDefault="00203035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Средний темп роста за 2 года (2019 + 2021) = (94,3%+94,9%)/2 = </w:t>
      </w:r>
      <w:r w:rsidRPr="00D81838">
        <w:rPr>
          <w:rFonts w:ascii="Times New Roman" w:hAnsi="Times New Roman"/>
          <w:b/>
          <w:sz w:val="26"/>
          <w:szCs w:val="26"/>
        </w:rPr>
        <w:t>94,6%</w:t>
      </w:r>
    </w:p>
    <w:p w:rsidR="001C4662" w:rsidRPr="00D81838" w:rsidRDefault="00203035" w:rsidP="00BB088D">
      <w:pPr>
        <w:pStyle w:val="1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 </w:t>
      </w:r>
    </w:p>
    <w:p w:rsidR="00D842BD" w:rsidRPr="00D81838" w:rsidRDefault="00D24762" w:rsidP="00D24762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Для расчета поступлений 202</w:t>
      </w:r>
      <w:r w:rsidR="000F514E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года предлагаем применить темп роста средний за </w:t>
      </w:r>
      <w:r w:rsidR="00CF50D9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года -</w:t>
      </w:r>
      <w:r w:rsidR="00CF50D9" w:rsidRPr="00D81838">
        <w:rPr>
          <w:rFonts w:ascii="Times New Roman" w:hAnsi="Times New Roman"/>
          <w:sz w:val="26"/>
          <w:szCs w:val="26"/>
        </w:rPr>
        <w:t>88,</w:t>
      </w:r>
      <w:r w:rsidR="000F514E" w:rsidRPr="00D81838">
        <w:rPr>
          <w:rFonts w:ascii="Times New Roman" w:hAnsi="Times New Roman"/>
          <w:sz w:val="26"/>
          <w:szCs w:val="26"/>
        </w:rPr>
        <w:t>6</w:t>
      </w:r>
      <w:r w:rsidRPr="00D81838">
        <w:rPr>
          <w:rFonts w:ascii="Times New Roman" w:hAnsi="Times New Roman"/>
          <w:sz w:val="26"/>
          <w:szCs w:val="26"/>
        </w:rPr>
        <w:t>%</w:t>
      </w:r>
    </w:p>
    <w:p w:rsidR="00E6415D" w:rsidRPr="00D81838" w:rsidRDefault="00D24762" w:rsidP="00D24762">
      <w:pPr>
        <w:pStyle w:val="1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 xml:space="preserve">Получаем, </w:t>
      </w:r>
      <w:r w:rsidRPr="00D81838">
        <w:rPr>
          <w:rFonts w:ascii="Times New Roman" w:hAnsi="Times New Roman"/>
          <w:b/>
          <w:sz w:val="26"/>
          <w:szCs w:val="26"/>
        </w:rPr>
        <w:t>о</w:t>
      </w:r>
      <w:r w:rsidR="00BB088D" w:rsidRPr="00D81838">
        <w:rPr>
          <w:rFonts w:ascii="Times New Roman" w:hAnsi="Times New Roman"/>
          <w:b/>
          <w:sz w:val="26"/>
          <w:szCs w:val="26"/>
        </w:rPr>
        <w:t>жидаемая оценка 20</w:t>
      </w:r>
      <w:r w:rsidRPr="00D81838">
        <w:rPr>
          <w:rFonts w:ascii="Times New Roman" w:hAnsi="Times New Roman"/>
          <w:b/>
          <w:sz w:val="26"/>
          <w:szCs w:val="26"/>
        </w:rPr>
        <w:t>2</w:t>
      </w:r>
      <w:r w:rsidR="000F514E" w:rsidRPr="00D81838">
        <w:rPr>
          <w:rFonts w:ascii="Times New Roman" w:hAnsi="Times New Roman"/>
          <w:b/>
          <w:sz w:val="26"/>
          <w:szCs w:val="26"/>
        </w:rPr>
        <w:t>2</w:t>
      </w:r>
      <w:r w:rsidR="00BB088D" w:rsidRPr="00D81838">
        <w:rPr>
          <w:rFonts w:ascii="Times New Roman" w:hAnsi="Times New Roman"/>
          <w:b/>
          <w:sz w:val="26"/>
          <w:szCs w:val="26"/>
        </w:rPr>
        <w:t xml:space="preserve"> = </w:t>
      </w:r>
      <w:r w:rsidR="000F514E" w:rsidRPr="00D81838">
        <w:rPr>
          <w:rFonts w:ascii="Times New Roman" w:hAnsi="Times New Roman"/>
          <w:sz w:val="26"/>
          <w:szCs w:val="26"/>
        </w:rPr>
        <w:t>913</w:t>
      </w:r>
      <w:r w:rsidR="00D842BD" w:rsidRPr="00D81838">
        <w:rPr>
          <w:rFonts w:ascii="Times New Roman" w:hAnsi="Times New Roman"/>
          <w:sz w:val="26"/>
          <w:szCs w:val="26"/>
        </w:rPr>
        <w:t>*</w:t>
      </w:r>
      <w:r w:rsidR="000F514E" w:rsidRPr="00D81838">
        <w:rPr>
          <w:rFonts w:ascii="Times New Roman" w:hAnsi="Times New Roman"/>
          <w:sz w:val="26"/>
          <w:szCs w:val="26"/>
        </w:rPr>
        <w:t>88,6</w:t>
      </w:r>
      <w:r w:rsidR="00D842BD" w:rsidRPr="00D81838">
        <w:rPr>
          <w:rFonts w:ascii="Times New Roman" w:hAnsi="Times New Roman"/>
          <w:sz w:val="26"/>
          <w:szCs w:val="26"/>
        </w:rPr>
        <w:t>%</w:t>
      </w:r>
      <w:r w:rsidR="00CF50D9" w:rsidRPr="00D81838">
        <w:rPr>
          <w:rFonts w:ascii="Times New Roman" w:hAnsi="Times New Roman"/>
          <w:sz w:val="26"/>
          <w:szCs w:val="26"/>
        </w:rPr>
        <w:t xml:space="preserve"> </w:t>
      </w:r>
      <w:r w:rsidR="00BB088D" w:rsidRPr="00D81838">
        <w:rPr>
          <w:rFonts w:ascii="Times New Roman" w:hAnsi="Times New Roman"/>
          <w:sz w:val="26"/>
          <w:szCs w:val="26"/>
        </w:rPr>
        <w:t>=</w:t>
      </w:r>
      <w:r w:rsidR="00CF50D9" w:rsidRPr="00D81838">
        <w:rPr>
          <w:rFonts w:ascii="Times New Roman" w:hAnsi="Times New Roman"/>
          <w:sz w:val="26"/>
          <w:szCs w:val="26"/>
        </w:rPr>
        <w:t xml:space="preserve"> </w:t>
      </w:r>
      <w:r w:rsidR="000F514E" w:rsidRPr="00D81838">
        <w:rPr>
          <w:rFonts w:ascii="Times New Roman" w:hAnsi="Times New Roman"/>
          <w:b/>
          <w:sz w:val="26"/>
          <w:szCs w:val="26"/>
        </w:rPr>
        <w:t>809</w:t>
      </w:r>
      <w:r w:rsidR="00BB088D"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6415D" w:rsidRPr="00D81838">
        <w:rPr>
          <w:rFonts w:ascii="Times New Roman" w:hAnsi="Times New Roman"/>
          <w:b/>
          <w:sz w:val="26"/>
          <w:szCs w:val="26"/>
        </w:rPr>
        <w:t xml:space="preserve"> </w:t>
      </w:r>
    </w:p>
    <w:p w:rsidR="00E6415D" w:rsidRPr="00D81838" w:rsidRDefault="00E6415D" w:rsidP="00E6415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Для расчета поступлений в консолидированный бюджет предлагаем применить долю</w:t>
      </w:r>
      <w:r w:rsidR="00D24762" w:rsidRPr="00D81838">
        <w:rPr>
          <w:rFonts w:ascii="Times New Roman" w:hAnsi="Times New Roman"/>
          <w:sz w:val="26"/>
          <w:szCs w:val="26"/>
        </w:rPr>
        <w:t xml:space="preserve"> среднюю за </w:t>
      </w:r>
      <w:r w:rsidR="00200720" w:rsidRPr="00D81838">
        <w:rPr>
          <w:rFonts w:ascii="Times New Roman" w:hAnsi="Times New Roman"/>
          <w:sz w:val="26"/>
          <w:szCs w:val="26"/>
        </w:rPr>
        <w:t>1 пг.2021 и 1 пг.202</w:t>
      </w:r>
      <w:r w:rsidR="00203035" w:rsidRPr="00D81838">
        <w:rPr>
          <w:rFonts w:ascii="Times New Roman" w:hAnsi="Times New Roman"/>
          <w:sz w:val="26"/>
          <w:szCs w:val="26"/>
        </w:rPr>
        <w:t>2</w:t>
      </w:r>
      <w:r w:rsidR="00D24762" w:rsidRPr="00D81838">
        <w:rPr>
          <w:rFonts w:ascii="Times New Roman" w:hAnsi="Times New Roman"/>
          <w:sz w:val="26"/>
          <w:szCs w:val="26"/>
        </w:rPr>
        <w:t xml:space="preserve"> года (</w:t>
      </w:r>
      <w:r w:rsidR="00203035" w:rsidRPr="00D81838">
        <w:rPr>
          <w:rFonts w:ascii="Times New Roman" w:hAnsi="Times New Roman"/>
          <w:sz w:val="26"/>
          <w:szCs w:val="26"/>
        </w:rPr>
        <w:t>1</w:t>
      </w:r>
      <w:r w:rsidR="00200720" w:rsidRPr="00D81838">
        <w:rPr>
          <w:rFonts w:ascii="Times New Roman" w:hAnsi="Times New Roman"/>
          <w:sz w:val="26"/>
          <w:szCs w:val="26"/>
        </w:rPr>
        <w:t>2,2%</w:t>
      </w:r>
      <w:r w:rsidR="00203035" w:rsidRPr="00D81838">
        <w:rPr>
          <w:rFonts w:ascii="Times New Roman" w:hAnsi="Times New Roman"/>
          <w:sz w:val="26"/>
          <w:szCs w:val="26"/>
        </w:rPr>
        <w:t>+14,4%</w:t>
      </w:r>
      <w:r w:rsidR="00D24762" w:rsidRPr="00D81838">
        <w:rPr>
          <w:rFonts w:ascii="Times New Roman" w:hAnsi="Times New Roman"/>
          <w:sz w:val="26"/>
          <w:szCs w:val="26"/>
        </w:rPr>
        <w:t>)/2=</w:t>
      </w:r>
      <w:r w:rsidR="00203035" w:rsidRPr="00D81838">
        <w:rPr>
          <w:rFonts w:ascii="Times New Roman" w:hAnsi="Times New Roman"/>
          <w:b/>
          <w:sz w:val="26"/>
          <w:szCs w:val="26"/>
        </w:rPr>
        <w:t>13</w:t>
      </w:r>
      <w:r w:rsidR="00200720" w:rsidRPr="00D81838">
        <w:rPr>
          <w:rFonts w:ascii="Times New Roman" w:hAnsi="Times New Roman"/>
          <w:b/>
          <w:sz w:val="26"/>
          <w:szCs w:val="26"/>
        </w:rPr>
        <w:t>,3</w:t>
      </w:r>
      <w:r w:rsidR="00D24762" w:rsidRPr="00D81838">
        <w:rPr>
          <w:rFonts w:ascii="Times New Roman" w:hAnsi="Times New Roman"/>
          <w:b/>
          <w:sz w:val="26"/>
          <w:szCs w:val="26"/>
        </w:rPr>
        <w:t>%</w:t>
      </w:r>
      <w:r w:rsidRPr="00D81838">
        <w:rPr>
          <w:rFonts w:ascii="Times New Roman" w:hAnsi="Times New Roman"/>
          <w:b/>
          <w:sz w:val="26"/>
          <w:szCs w:val="26"/>
        </w:rPr>
        <w:t>.</w:t>
      </w:r>
      <w:r w:rsidRPr="00D81838">
        <w:rPr>
          <w:rFonts w:ascii="Times New Roman" w:hAnsi="Times New Roman"/>
          <w:sz w:val="26"/>
          <w:szCs w:val="26"/>
        </w:rPr>
        <w:t xml:space="preserve"> Ожидаемая оценка консолидированного бюджета в 20</w:t>
      </w:r>
      <w:r w:rsidR="00D24762" w:rsidRPr="00D81838">
        <w:rPr>
          <w:rFonts w:ascii="Times New Roman" w:hAnsi="Times New Roman"/>
          <w:sz w:val="26"/>
          <w:szCs w:val="26"/>
        </w:rPr>
        <w:t>2</w:t>
      </w:r>
      <w:r w:rsidR="00203035" w:rsidRPr="00D81838">
        <w:rPr>
          <w:rFonts w:ascii="Times New Roman" w:hAnsi="Times New Roman"/>
          <w:sz w:val="26"/>
          <w:szCs w:val="26"/>
        </w:rPr>
        <w:t>2</w:t>
      </w:r>
      <w:r w:rsidRPr="00D81838">
        <w:rPr>
          <w:rFonts w:ascii="Times New Roman" w:hAnsi="Times New Roman"/>
          <w:sz w:val="26"/>
          <w:szCs w:val="26"/>
        </w:rPr>
        <w:t xml:space="preserve"> году равна </w:t>
      </w:r>
      <w:r w:rsidR="00203035" w:rsidRPr="00D81838">
        <w:rPr>
          <w:rFonts w:ascii="Times New Roman" w:hAnsi="Times New Roman"/>
          <w:b/>
          <w:sz w:val="26"/>
          <w:szCs w:val="26"/>
        </w:rPr>
        <w:t>107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</w:t>
      </w:r>
      <w:r w:rsidRPr="00D81838">
        <w:rPr>
          <w:rFonts w:ascii="Times New Roman" w:hAnsi="Times New Roman"/>
          <w:sz w:val="26"/>
          <w:szCs w:val="26"/>
        </w:rPr>
        <w:t>.</w:t>
      </w:r>
    </w:p>
    <w:p w:rsidR="00BB088D" w:rsidRPr="00D81838" w:rsidRDefault="00BB088D" w:rsidP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На прогнозируемый период 202</w:t>
      </w:r>
      <w:r w:rsidR="00203035" w:rsidRPr="00D81838">
        <w:rPr>
          <w:rFonts w:ascii="Times New Roman" w:hAnsi="Times New Roman"/>
          <w:sz w:val="26"/>
          <w:szCs w:val="26"/>
        </w:rPr>
        <w:t>3</w:t>
      </w:r>
      <w:r w:rsidRPr="00D81838">
        <w:rPr>
          <w:rFonts w:ascii="Times New Roman" w:hAnsi="Times New Roman"/>
          <w:sz w:val="26"/>
          <w:szCs w:val="26"/>
        </w:rPr>
        <w:t xml:space="preserve"> -202</w:t>
      </w:r>
      <w:r w:rsidR="00203035" w:rsidRPr="00D81838">
        <w:rPr>
          <w:rFonts w:ascii="Times New Roman" w:hAnsi="Times New Roman"/>
          <w:sz w:val="26"/>
          <w:szCs w:val="26"/>
        </w:rPr>
        <w:t>5</w:t>
      </w:r>
      <w:r w:rsidRPr="00D81838">
        <w:rPr>
          <w:rFonts w:ascii="Times New Roman" w:hAnsi="Times New Roman"/>
          <w:sz w:val="26"/>
          <w:szCs w:val="26"/>
        </w:rPr>
        <w:t xml:space="preserve"> гг. предлагаем применить темп роста, = </w:t>
      </w:r>
      <w:r w:rsidR="00E6415D" w:rsidRPr="00D81838">
        <w:rPr>
          <w:rFonts w:ascii="Times New Roman" w:hAnsi="Times New Roman"/>
          <w:b/>
          <w:sz w:val="26"/>
          <w:szCs w:val="26"/>
        </w:rPr>
        <w:t>9</w:t>
      </w:r>
      <w:r w:rsidR="007C33DC" w:rsidRPr="00D81838">
        <w:rPr>
          <w:rFonts w:ascii="Times New Roman" w:hAnsi="Times New Roman"/>
          <w:b/>
          <w:sz w:val="26"/>
          <w:szCs w:val="26"/>
        </w:rPr>
        <w:t>4</w:t>
      </w:r>
      <w:r w:rsidR="00D24762" w:rsidRPr="00D81838">
        <w:rPr>
          <w:rFonts w:ascii="Times New Roman" w:hAnsi="Times New Roman"/>
          <w:b/>
          <w:sz w:val="26"/>
          <w:szCs w:val="26"/>
        </w:rPr>
        <w:t>,</w:t>
      </w:r>
      <w:r w:rsidR="00203035" w:rsidRPr="00D81838">
        <w:rPr>
          <w:rFonts w:ascii="Times New Roman" w:hAnsi="Times New Roman"/>
          <w:b/>
          <w:sz w:val="26"/>
          <w:szCs w:val="26"/>
        </w:rPr>
        <w:t>6</w:t>
      </w:r>
      <w:r w:rsidRPr="00D81838">
        <w:rPr>
          <w:rFonts w:ascii="Times New Roman" w:hAnsi="Times New Roman"/>
          <w:b/>
          <w:sz w:val="26"/>
          <w:szCs w:val="26"/>
        </w:rPr>
        <w:t xml:space="preserve">% </w:t>
      </w:r>
      <w:r w:rsidR="007C33DC" w:rsidRPr="00D81838">
        <w:rPr>
          <w:rFonts w:ascii="Times New Roman" w:hAnsi="Times New Roman"/>
          <w:sz w:val="26"/>
          <w:szCs w:val="26"/>
        </w:rPr>
        <w:t xml:space="preserve">(средний темп роста за </w:t>
      </w:r>
      <w:r w:rsidR="00203035" w:rsidRPr="00D81838">
        <w:rPr>
          <w:rFonts w:ascii="Times New Roman" w:hAnsi="Times New Roman"/>
          <w:sz w:val="26"/>
          <w:szCs w:val="26"/>
        </w:rPr>
        <w:t>2019 и 2021 гг</w:t>
      </w:r>
      <w:r w:rsidR="007C33DC" w:rsidRPr="00D81838">
        <w:rPr>
          <w:rFonts w:ascii="Times New Roman" w:hAnsi="Times New Roman"/>
          <w:sz w:val="26"/>
          <w:szCs w:val="26"/>
        </w:rPr>
        <w:t>)</w:t>
      </w:r>
      <w:r w:rsidR="007C33DC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Pr="00D81838">
        <w:rPr>
          <w:rFonts w:ascii="Times New Roman" w:hAnsi="Times New Roman"/>
          <w:sz w:val="26"/>
          <w:szCs w:val="26"/>
        </w:rPr>
        <w:t>в связи с нестабильностью характера поступлений по данному налогу</w:t>
      </w:r>
      <w:r w:rsidR="00E6415D" w:rsidRPr="00D81838">
        <w:rPr>
          <w:rFonts w:ascii="Times New Roman" w:hAnsi="Times New Roman"/>
          <w:sz w:val="26"/>
          <w:szCs w:val="26"/>
        </w:rPr>
        <w:t>, а долю поступлений ко</w:t>
      </w:r>
      <w:r w:rsidR="0047462E" w:rsidRPr="00D81838">
        <w:rPr>
          <w:rFonts w:ascii="Times New Roman" w:hAnsi="Times New Roman"/>
          <w:sz w:val="26"/>
          <w:szCs w:val="26"/>
        </w:rPr>
        <w:t xml:space="preserve">нсолидированного бюджета </w:t>
      </w:r>
      <w:r w:rsidR="007C33DC" w:rsidRPr="00D81838">
        <w:rPr>
          <w:rFonts w:ascii="Times New Roman" w:hAnsi="Times New Roman"/>
          <w:sz w:val="26"/>
          <w:szCs w:val="26"/>
        </w:rPr>
        <w:t>–</w:t>
      </w:r>
      <w:r w:rsidR="0047462E" w:rsidRPr="00D81838">
        <w:rPr>
          <w:rFonts w:ascii="Times New Roman" w:hAnsi="Times New Roman"/>
          <w:sz w:val="26"/>
          <w:szCs w:val="26"/>
        </w:rPr>
        <w:t xml:space="preserve"> </w:t>
      </w:r>
      <w:r w:rsidR="00203035" w:rsidRPr="00D81838">
        <w:rPr>
          <w:rFonts w:ascii="Times New Roman" w:hAnsi="Times New Roman"/>
          <w:b/>
          <w:sz w:val="26"/>
          <w:szCs w:val="26"/>
        </w:rPr>
        <w:t>10,6</w:t>
      </w:r>
      <w:r w:rsidR="0047462E" w:rsidRPr="00D81838">
        <w:rPr>
          <w:rFonts w:ascii="Times New Roman" w:hAnsi="Times New Roman"/>
          <w:b/>
          <w:sz w:val="26"/>
          <w:szCs w:val="26"/>
        </w:rPr>
        <w:t>%</w:t>
      </w:r>
      <w:r w:rsidR="00203035" w:rsidRPr="00D81838">
        <w:rPr>
          <w:rFonts w:ascii="Times New Roman" w:hAnsi="Times New Roman"/>
          <w:sz w:val="26"/>
          <w:szCs w:val="26"/>
        </w:rPr>
        <w:t xml:space="preserve"> (средняя за 2020 и 2021 гг= (8,4%+12,8%)/2=10,6%</w:t>
      </w:r>
    </w:p>
    <w:p w:rsidR="00BB088D" w:rsidRPr="00D81838" w:rsidRDefault="00BB088D" w:rsidP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BB088D" w:rsidRPr="00D81838" w:rsidRDefault="00BB088D" w:rsidP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203035" w:rsidRPr="00D81838">
        <w:rPr>
          <w:rFonts w:ascii="Times New Roman" w:hAnsi="Times New Roman"/>
          <w:b/>
          <w:sz w:val="26"/>
          <w:szCs w:val="26"/>
        </w:rPr>
        <w:t>3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203035" w:rsidRPr="00D81838">
        <w:rPr>
          <w:rFonts w:ascii="Times New Roman" w:hAnsi="Times New Roman"/>
          <w:sz w:val="26"/>
          <w:szCs w:val="26"/>
        </w:rPr>
        <w:t>809</w:t>
      </w:r>
      <w:r w:rsidR="00E6415D" w:rsidRPr="00D81838">
        <w:rPr>
          <w:rFonts w:ascii="Times New Roman" w:hAnsi="Times New Roman"/>
          <w:sz w:val="26"/>
          <w:szCs w:val="26"/>
        </w:rPr>
        <w:t>*9</w:t>
      </w:r>
      <w:r w:rsidR="007C33DC" w:rsidRPr="00D81838">
        <w:rPr>
          <w:rFonts w:ascii="Times New Roman" w:hAnsi="Times New Roman"/>
          <w:sz w:val="26"/>
          <w:szCs w:val="26"/>
        </w:rPr>
        <w:t>4</w:t>
      </w:r>
      <w:r w:rsidR="00E6415D" w:rsidRPr="00D81838">
        <w:rPr>
          <w:rFonts w:ascii="Times New Roman" w:hAnsi="Times New Roman"/>
          <w:sz w:val="26"/>
          <w:szCs w:val="26"/>
        </w:rPr>
        <w:t>,</w:t>
      </w:r>
      <w:r w:rsidR="00203035" w:rsidRPr="00D81838">
        <w:rPr>
          <w:rFonts w:ascii="Times New Roman" w:hAnsi="Times New Roman"/>
          <w:sz w:val="26"/>
          <w:szCs w:val="26"/>
        </w:rPr>
        <w:t>6</w:t>
      </w:r>
      <w:r w:rsidRPr="00D81838">
        <w:rPr>
          <w:rFonts w:ascii="Times New Roman" w:hAnsi="Times New Roman"/>
          <w:sz w:val="26"/>
          <w:szCs w:val="26"/>
        </w:rPr>
        <w:t xml:space="preserve">% = </w:t>
      </w:r>
      <w:r w:rsidR="00203035" w:rsidRPr="00D81838">
        <w:rPr>
          <w:rFonts w:ascii="Times New Roman" w:hAnsi="Times New Roman"/>
          <w:b/>
          <w:sz w:val="26"/>
          <w:szCs w:val="26"/>
        </w:rPr>
        <w:t>765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6415D" w:rsidRPr="00D81838">
        <w:rPr>
          <w:rFonts w:ascii="Times New Roman" w:hAnsi="Times New Roman"/>
          <w:b/>
          <w:sz w:val="26"/>
          <w:szCs w:val="26"/>
        </w:rPr>
        <w:t xml:space="preserve"> </w:t>
      </w:r>
      <w:r w:rsidR="00E6415D" w:rsidRPr="00D81838">
        <w:rPr>
          <w:rFonts w:ascii="Times New Roman" w:hAnsi="Times New Roman"/>
          <w:sz w:val="26"/>
          <w:szCs w:val="26"/>
        </w:rPr>
        <w:t>(консолидированный бюджет</w:t>
      </w:r>
      <w:r w:rsidR="00E6415D" w:rsidRPr="00D81838">
        <w:rPr>
          <w:rFonts w:ascii="Times New Roman" w:hAnsi="Times New Roman"/>
          <w:b/>
          <w:sz w:val="26"/>
          <w:szCs w:val="26"/>
        </w:rPr>
        <w:t xml:space="preserve">- </w:t>
      </w:r>
      <w:r w:rsidR="00203035" w:rsidRPr="00D81838">
        <w:rPr>
          <w:rFonts w:ascii="Times New Roman" w:hAnsi="Times New Roman"/>
          <w:b/>
          <w:sz w:val="26"/>
          <w:szCs w:val="26"/>
        </w:rPr>
        <w:t>81</w:t>
      </w:r>
      <w:r w:rsidR="00E6415D"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6415D" w:rsidRPr="00D81838">
        <w:rPr>
          <w:rFonts w:ascii="Times New Roman" w:hAnsi="Times New Roman"/>
          <w:sz w:val="26"/>
          <w:szCs w:val="26"/>
        </w:rPr>
        <w:t>)</w:t>
      </w:r>
      <w:r w:rsidRPr="00D81838">
        <w:rPr>
          <w:rFonts w:ascii="Times New Roman" w:hAnsi="Times New Roman"/>
          <w:b/>
          <w:sz w:val="26"/>
          <w:szCs w:val="26"/>
        </w:rPr>
        <w:t>;</w:t>
      </w:r>
    </w:p>
    <w:p w:rsidR="00BB088D" w:rsidRPr="00D81838" w:rsidRDefault="00BB088D" w:rsidP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203035" w:rsidRPr="00D81838">
        <w:rPr>
          <w:rFonts w:ascii="Times New Roman" w:hAnsi="Times New Roman"/>
          <w:b/>
          <w:sz w:val="26"/>
          <w:szCs w:val="26"/>
        </w:rPr>
        <w:t>4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203035" w:rsidRPr="00D81838">
        <w:rPr>
          <w:rFonts w:ascii="Times New Roman" w:hAnsi="Times New Roman"/>
          <w:sz w:val="26"/>
          <w:szCs w:val="26"/>
        </w:rPr>
        <w:t>765</w:t>
      </w:r>
      <w:r w:rsidR="00E6415D" w:rsidRPr="00D81838">
        <w:rPr>
          <w:rFonts w:ascii="Times New Roman" w:hAnsi="Times New Roman"/>
          <w:sz w:val="26"/>
          <w:szCs w:val="26"/>
        </w:rPr>
        <w:t>*9</w:t>
      </w:r>
      <w:r w:rsidR="007C33DC" w:rsidRPr="00D81838">
        <w:rPr>
          <w:rFonts w:ascii="Times New Roman" w:hAnsi="Times New Roman"/>
          <w:sz w:val="26"/>
          <w:szCs w:val="26"/>
        </w:rPr>
        <w:t>4</w:t>
      </w:r>
      <w:r w:rsidR="00E6415D" w:rsidRPr="00D81838">
        <w:rPr>
          <w:rFonts w:ascii="Times New Roman" w:hAnsi="Times New Roman"/>
          <w:sz w:val="26"/>
          <w:szCs w:val="26"/>
        </w:rPr>
        <w:t>,</w:t>
      </w:r>
      <w:r w:rsidR="00203035" w:rsidRPr="00D81838">
        <w:rPr>
          <w:rFonts w:ascii="Times New Roman" w:hAnsi="Times New Roman"/>
          <w:sz w:val="26"/>
          <w:szCs w:val="26"/>
        </w:rPr>
        <w:t>6</w:t>
      </w:r>
      <w:r w:rsidR="00E6415D" w:rsidRPr="00D81838">
        <w:rPr>
          <w:rFonts w:ascii="Times New Roman" w:hAnsi="Times New Roman"/>
          <w:sz w:val="26"/>
          <w:szCs w:val="26"/>
        </w:rPr>
        <w:t>%</w:t>
      </w:r>
      <w:r w:rsidRPr="00D81838">
        <w:rPr>
          <w:rFonts w:ascii="Times New Roman" w:hAnsi="Times New Roman"/>
          <w:sz w:val="26"/>
          <w:szCs w:val="26"/>
        </w:rPr>
        <w:t xml:space="preserve"> =</w:t>
      </w:r>
      <w:r w:rsidR="008925EC" w:rsidRPr="00D81838">
        <w:rPr>
          <w:rFonts w:ascii="Times New Roman" w:hAnsi="Times New Roman"/>
          <w:b/>
          <w:sz w:val="26"/>
          <w:szCs w:val="26"/>
        </w:rPr>
        <w:t xml:space="preserve">724 </w:t>
      </w:r>
      <w:r w:rsidRPr="00D81838">
        <w:rPr>
          <w:rFonts w:ascii="Times New Roman" w:hAnsi="Times New Roman"/>
          <w:b/>
          <w:sz w:val="26"/>
          <w:szCs w:val="26"/>
        </w:rPr>
        <w:t>тыс. руб.</w:t>
      </w:r>
      <w:r w:rsidR="00EA375F" w:rsidRPr="00D81838">
        <w:rPr>
          <w:rFonts w:ascii="Times New Roman" w:hAnsi="Times New Roman"/>
          <w:sz w:val="26"/>
          <w:szCs w:val="26"/>
        </w:rPr>
        <w:t xml:space="preserve"> (консолидированный бюджет</w:t>
      </w:r>
      <w:r w:rsidR="00EA375F" w:rsidRPr="00D81838">
        <w:rPr>
          <w:rFonts w:ascii="Times New Roman" w:hAnsi="Times New Roman"/>
          <w:b/>
          <w:sz w:val="26"/>
          <w:szCs w:val="26"/>
        </w:rPr>
        <w:t xml:space="preserve">- </w:t>
      </w:r>
      <w:r w:rsidR="007C33DC" w:rsidRPr="00D81838">
        <w:rPr>
          <w:rFonts w:ascii="Times New Roman" w:hAnsi="Times New Roman"/>
          <w:b/>
          <w:sz w:val="26"/>
          <w:szCs w:val="26"/>
        </w:rPr>
        <w:t>7</w:t>
      </w:r>
      <w:r w:rsidR="008925EC" w:rsidRPr="00D81838">
        <w:rPr>
          <w:rFonts w:ascii="Times New Roman" w:hAnsi="Times New Roman"/>
          <w:b/>
          <w:sz w:val="26"/>
          <w:szCs w:val="26"/>
        </w:rPr>
        <w:t>7</w:t>
      </w:r>
      <w:r w:rsidR="00EA375F"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A375F" w:rsidRPr="00D81838">
        <w:rPr>
          <w:rFonts w:ascii="Times New Roman" w:hAnsi="Times New Roman"/>
          <w:sz w:val="26"/>
          <w:szCs w:val="26"/>
        </w:rPr>
        <w:t>)</w:t>
      </w:r>
      <w:r w:rsidRPr="00D81838">
        <w:rPr>
          <w:rFonts w:ascii="Times New Roman" w:hAnsi="Times New Roman"/>
          <w:b/>
          <w:sz w:val="26"/>
          <w:szCs w:val="26"/>
        </w:rPr>
        <w:t>;</w:t>
      </w:r>
    </w:p>
    <w:p w:rsidR="00BB088D" w:rsidRPr="00D81838" w:rsidRDefault="00BB088D" w:rsidP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b/>
          <w:sz w:val="26"/>
          <w:szCs w:val="26"/>
        </w:rPr>
        <w:t>Прогноз на 202</w:t>
      </w:r>
      <w:r w:rsidR="008925EC" w:rsidRPr="00D81838">
        <w:rPr>
          <w:rFonts w:ascii="Times New Roman" w:hAnsi="Times New Roman"/>
          <w:b/>
          <w:sz w:val="26"/>
          <w:szCs w:val="26"/>
        </w:rPr>
        <w:t>5</w:t>
      </w:r>
      <w:r w:rsidRPr="00D81838">
        <w:rPr>
          <w:rFonts w:ascii="Times New Roman" w:hAnsi="Times New Roman"/>
          <w:b/>
          <w:sz w:val="26"/>
          <w:szCs w:val="26"/>
        </w:rPr>
        <w:t xml:space="preserve"> год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8925EC" w:rsidRPr="00D81838">
        <w:rPr>
          <w:rFonts w:ascii="Times New Roman" w:hAnsi="Times New Roman"/>
          <w:sz w:val="26"/>
          <w:szCs w:val="26"/>
        </w:rPr>
        <w:t>724</w:t>
      </w:r>
      <w:r w:rsidR="00EA375F" w:rsidRPr="00D81838">
        <w:rPr>
          <w:rFonts w:ascii="Times New Roman" w:hAnsi="Times New Roman"/>
          <w:sz w:val="26"/>
          <w:szCs w:val="26"/>
        </w:rPr>
        <w:t>*9</w:t>
      </w:r>
      <w:r w:rsidR="007C33DC" w:rsidRPr="00D81838">
        <w:rPr>
          <w:rFonts w:ascii="Times New Roman" w:hAnsi="Times New Roman"/>
          <w:sz w:val="26"/>
          <w:szCs w:val="26"/>
        </w:rPr>
        <w:t>4</w:t>
      </w:r>
      <w:r w:rsidR="00D24762" w:rsidRPr="00D81838">
        <w:rPr>
          <w:rFonts w:ascii="Times New Roman" w:hAnsi="Times New Roman"/>
          <w:sz w:val="26"/>
          <w:szCs w:val="26"/>
        </w:rPr>
        <w:t>,</w:t>
      </w:r>
      <w:r w:rsidR="008925EC" w:rsidRPr="00D81838">
        <w:rPr>
          <w:rFonts w:ascii="Times New Roman" w:hAnsi="Times New Roman"/>
          <w:sz w:val="26"/>
          <w:szCs w:val="26"/>
        </w:rPr>
        <w:t>6</w:t>
      </w:r>
      <w:r w:rsidR="00EA375F" w:rsidRPr="00D81838">
        <w:rPr>
          <w:rFonts w:ascii="Times New Roman" w:hAnsi="Times New Roman"/>
          <w:sz w:val="26"/>
          <w:szCs w:val="26"/>
        </w:rPr>
        <w:t>%</w:t>
      </w:r>
      <w:r w:rsidRPr="00D81838">
        <w:rPr>
          <w:rFonts w:ascii="Times New Roman" w:hAnsi="Times New Roman"/>
          <w:sz w:val="26"/>
          <w:szCs w:val="26"/>
        </w:rPr>
        <w:t xml:space="preserve"> = </w:t>
      </w:r>
      <w:r w:rsidR="008925EC" w:rsidRPr="00D81838">
        <w:rPr>
          <w:rFonts w:ascii="Times New Roman" w:hAnsi="Times New Roman"/>
          <w:b/>
          <w:sz w:val="26"/>
          <w:szCs w:val="26"/>
        </w:rPr>
        <w:t>685</w:t>
      </w:r>
      <w:r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A375F" w:rsidRPr="00D81838">
        <w:rPr>
          <w:rFonts w:ascii="Times New Roman" w:hAnsi="Times New Roman"/>
          <w:sz w:val="26"/>
          <w:szCs w:val="26"/>
        </w:rPr>
        <w:t xml:space="preserve"> (консолидированный бюджет</w:t>
      </w:r>
      <w:r w:rsidR="00D24762" w:rsidRPr="00D81838">
        <w:rPr>
          <w:rFonts w:ascii="Times New Roman" w:hAnsi="Times New Roman"/>
          <w:b/>
          <w:sz w:val="26"/>
          <w:szCs w:val="26"/>
        </w:rPr>
        <w:t xml:space="preserve">- </w:t>
      </w:r>
      <w:r w:rsidR="007C33DC" w:rsidRPr="00D81838">
        <w:rPr>
          <w:rFonts w:ascii="Times New Roman" w:hAnsi="Times New Roman"/>
          <w:b/>
          <w:sz w:val="26"/>
          <w:szCs w:val="26"/>
        </w:rPr>
        <w:t>7</w:t>
      </w:r>
      <w:r w:rsidR="008925EC" w:rsidRPr="00D81838">
        <w:rPr>
          <w:rFonts w:ascii="Times New Roman" w:hAnsi="Times New Roman"/>
          <w:b/>
          <w:sz w:val="26"/>
          <w:szCs w:val="26"/>
        </w:rPr>
        <w:t>3</w:t>
      </w:r>
      <w:r w:rsidR="00EA375F" w:rsidRPr="00D81838">
        <w:rPr>
          <w:rFonts w:ascii="Times New Roman" w:hAnsi="Times New Roman"/>
          <w:b/>
          <w:sz w:val="26"/>
          <w:szCs w:val="26"/>
        </w:rPr>
        <w:t xml:space="preserve"> тыс. руб.</w:t>
      </w:r>
      <w:r w:rsidR="00EA375F" w:rsidRPr="00D81838">
        <w:rPr>
          <w:rFonts w:ascii="Times New Roman" w:hAnsi="Times New Roman"/>
          <w:sz w:val="26"/>
          <w:szCs w:val="26"/>
        </w:rPr>
        <w:t>)</w:t>
      </w:r>
    </w:p>
    <w:p w:rsidR="00BB088D" w:rsidRPr="00D81838" w:rsidRDefault="00BB088D" w:rsidP="00BB088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26A93" w:rsidRPr="00D81838" w:rsidRDefault="00126A93" w:rsidP="00126A93">
      <w:pPr>
        <w:keepNext/>
        <w:tabs>
          <w:tab w:val="left" w:pos="1985"/>
        </w:tabs>
        <w:spacing w:before="120" w:after="120" w:line="240" w:lineRule="auto"/>
        <w:ind w:left="1985" w:right="1134"/>
        <w:jc w:val="center"/>
        <w:outlineLvl w:val="2"/>
        <w:rPr>
          <w:rFonts w:ascii="Times New Roman" w:eastAsia="Times New Roman" w:hAnsi="Times New Roman"/>
          <w:b/>
          <w:bCs/>
          <w:i/>
          <w:sz w:val="27"/>
          <w:szCs w:val="27"/>
        </w:rPr>
      </w:pPr>
      <w:r w:rsidRPr="00D81838">
        <w:rPr>
          <w:rFonts w:ascii="Times New Roman" w:eastAsia="Times New Roman" w:hAnsi="Times New Roman"/>
          <w:b/>
          <w:bCs/>
          <w:i/>
          <w:sz w:val="27"/>
          <w:szCs w:val="27"/>
        </w:rPr>
        <w:t xml:space="preserve">Государственная пошлина по делам, рассматриваемым конституционными (уставными) судами субъектов Российской Федерации </w:t>
      </w:r>
      <w:r w:rsidRPr="00D81838">
        <w:rPr>
          <w:rFonts w:ascii="Times New Roman" w:eastAsia="Times New Roman" w:hAnsi="Times New Roman"/>
          <w:b/>
          <w:bCs/>
          <w:i/>
          <w:sz w:val="27"/>
          <w:szCs w:val="27"/>
        </w:rPr>
        <w:br/>
        <w:t>182 1 08 02020 01 0000 110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конституционными (уставными) судами Брянской области, осуществляется по прямому методу расчета. 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sz w:val="27"/>
          <w:szCs w:val="27"/>
        </w:rPr>
        <w:t>Прогнозный объём поступлений государственной пошлины по делам, рассматриваемым конституционными (уставными) судами Брянской области (Г </w:t>
      </w:r>
      <w:r w:rsidRPr="00D81838">
        <w:rPr>
          <w:rFonts w:ascii="Times New Roman" w:eastAsia="Times New Roman" w:hAnsi="Times New Roman"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</w:p>
    <w:p w:rsidR="00126A93" w:rsidRPr="00D81838" w:rsidRDefault="00126A93" w:rsidP="00126A93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7"/>
          <w:szCs w:val="27"/>
        </w:rPr>
      </w:pPr>
      <w:r w:rsidRPr="00D81838">
        <w:rPr>
          <w:rFonts w:ascii="Times New Roman" w:eastAsia="Times New Roman" w:hAnsi="Times New Roman"/>
          <w:b/>
          <w:sz w:val="27"/>
          <w:szCs w:val="27"/>
        </w:rPr>
        <w:t>Г</w:t>
      </w:r>
      <w:r w:rsidRPr="00D81838">
        <w:rPr>
          <w:rFonts w:ascii="Times New Roman" w:eastAsia="Times New Roman" w:hAnsi="Times New Roman"/>
          <w:b/>
          <w:sz w:val="27"/>
          <w:szCs w:val="27"/>
          <w:lang w:val="en-US"/>
        </w:rPr>
        <w:t> </w:t>
      </w:r>
      <w:r w:rsidRPr="00D81838">
        <w:rPr>
          <w:rFonts w:ascii="Times New Roman" w:eastAsia="Times New Roman" w:hAnsi="Times New Roman"/>
          <w:b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b/>
          <w:i/>
          <w:sz w:val="27"/>
          <w:szCs w:val="27"/>
        </w:rPr>
        <w:t xml:space="preserve"> = </w:t>
      </w:r>
      <w:r w:rsidRPr="00D81838">
        <w:rPr>
          <w:rFonts w:ascii="Times New Roman" w:eastAsia="Times New Roman" w:hAnsi="Times New Roman"/>
          <w:b/>
          <w:sz w:val="27"/>
          <w:szCs w:val="27"/>
        </w:rPr>
        <w:t>К </w:t>
      </w:r>
      <w:r w:rsidRPr="00D81838">
        <w:rPr>
          <w:rFonts w:ascii="Times New Roman" w:eastAsia="Times New Roman" w:hAnsi="Times New Roman"/>
          <w:b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* </w:t>
      </w:r>
      <w:r w:rsidRPr="00D81838">
        <w:rPr>
          <w:rFonts w:ascii="Times New Roman" w:eastAsia="Times New Roman" w:hAnsi="Times New Roman"/>
          <w:b/>
          <w:sz w:val="27"/>
          <w:szCs w:val="27"/>
        </w:rPr>
        <w:t>Ср </w:t>
      </w:r>
      <w:r w:rsidRPr="00D81838">
        <w:rPr>
          <w:rFonts w:ascii="Times New Roman" w:eastAsia="Times New Roman" w:hAnsi="Times New Roman"/>
          <w:b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</w:t>
      </w:r>
      <w:r w:rsidRPr="00D81838">
        <w:rPr>
          <w:rFonts w:ascii="Times New Roman" w:eastAsia="Times New Roman" w:hAnsi="Times New Roman"/>
          <w:b/>
          <w:sz w:val="27"/>
          <w:szCs w:val="27"/>
        </w:rPr>
        <w:t>(+/-)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</w:t>
      </w:r>
      <w:r w:rsidRPr="00D81838">
        <w:rPr>
          <w:rFonts w:ascii="Times New Roman" w:eastAsia="Times New Roman" w:hAnsi="Times New Roman"/>
          <w:b/>
          <w:sz w:val="27"/>
          <w:szCs w:val="27"/>
        </w:rPr>
        <w:t>F</w:t>
      </w:r>
      <w:r w:rsidRPr="00D81838">
        <w:rPr>
          <w:rFonts w:ascii="Times New Roman" w:eastAsia="Times New Roman" w:hAnsi="Times New Roman"/>
          <w:b/>
          <w:i/>
          <w:sz w:val="27"/>
          <w:szCs w:val="27"/>
        </w:rPr>
        <w:t>,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sz w:val="27"/>
          <w:szCs w:val="27"/>
        </w:rPr>
        <w:t>где: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b/>
          <w:sz w:val="27"/>
          <w:szCs w:val="27"/>
        </w:rPr>
        <w:t>К </w:t>
      </w:r>
      <w:r w:rsidRPr="00D81838">
        <w:rPr>
          <w:rFonts w:ascii="Times New Roman" w:eastAsia="Times New Roman" w:hAnsi="Times New Roman"/>
          <w:b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– прогнозируемое (расчётное) количество государственных пошлин по делам, рассматриваемым конституционными (уставными) судами Брянской области, единиц;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b/>
          <w:sz w:val="27"/>
          <w:szCs w:val="27"/>
        </w:rPr>
        <w:t>Ср </w:t>
      </w:r>
      <w:r w:rsidRPr="00D81838">
        <w:rPr>
          <w:rFonts w:ascii="Times New Roman" w:eastAsia="Times New Roman" w:hAnsi="Times New Roman"/>
          <w:b/>
          <w:sz w:val="27"/>
          <w:szCs w:val="27"/>
          <w:vertAlign w:val="subscript"/>
        </w:rPr>
        <w:t>УС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– расчетный размер государственной пошлины по делам, рассматриваемым конституционными (уставными) судами Брянской области, тыс. рублей;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D81838">
        <w:rPr>
          <w:rFonts w:ascii="Times New Roman" w:eastAsia="Times New Roman" w:hAnsi="Times New Roman"/>
          <w:b/>
          <w:sz w:val="27"/>
          <w:szCs w:val="27"/>
        </w:rPr>
        <w:t>F</w:t>
      </w:r>
      <w:r w:rsidRPr="00D81838">
        <w:rPr>
          <w:rFonts w:ascii="Times New Roman" w:eastAsia="Times New Roman" w:hAnsi="Times New Roman"/>
          <w:sz w:val="27"/>
          <w:szCs w:val="27"/>
        </w:rPr>
        <w:t xml:space="preserve"> – корректирующая сумма поступлений, учитывающая изменения законодательства Российской Федерации, фактические поступления, а также разовые операции (поступления, возвраты и т.д.), тыс. рублей.</w:t>
      </w:r>
    </w:p>
    <w:p w:rsidR="00126A93" w:rsidRPr="00D81838" w:rsidRDefault="00126A93" w:rsidP="00126A9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26A93" w:rsidRPr="00E24CD5" w:rsidRDefault="00126A93" w:rsidP="00126A9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1838">
        <w:rPr>
          <w:rFonts w:ascii="Times New Roman" w:hAnsi="Times New Roman"/>
          <w:sz w:val="26"/>
          <w:szCs w:val="26"/>
        </w:rPr>
        <w:t>В связи с отсутствием налоговой базы по данному виду налога, поступления на 202</w:t>
      </w:r>
      <w:r w:rsidR="006D2E0D" w:rsidRPr="00D81838">
        <w:rPr>
          <w:rFonts w:ascii="Times New Roman" w:hAnsi="Times New Roman"/>
          <w:sz w:val="26"/>
          <w:szCs w:val="26"/>
        </w:rPr>
        <w:t>3</w:t>
      </w:r>
      <w:r w:rsidRPr="00D81838">
        <w:rPr>
          <w:rFonts w:ascii="Times New Roman" w:hAnsi="Times New Roman"/>
          <w:sz w:val="26"/>
          <w:szCs w:val="26"/>
        </w:rPr>
        <w:t xml:space="preserve"> - 202</w:t>
      </w:r>
      <w:r w:rsidR="006D2E0D" w:rsidRPr="00D81838">
        <w:rPr>
          <w:rFonts w:ascii="Times New Roman" w:hAnsi="Times New Roman"/>
          <w:sz w:val="26"/>
          <w:szCs w:val="26"/>
        </w:rPr>
        <w:t>5</w:t>
      </w:r>
      <w:r w:rsidRPr="00D81838">
        <w:rPr>
          <w:rFonts w:ascii="Times New Roman" w:hAnsi="Times New Roman"/>
          <w:sz w:val="26"/>
          <w:szCs w:val="26"/>
        </w:rPr>
        <w:t xml:space="preserve"> годы на территории Брянской области, не прогнозируются.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BB088D" w:rsidRDefault="00BB088D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BB088D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2CB" w:rsidRDefault="001352CB">
      <w:pPr>
        <w:spacing w:after="0" w:line="240" w:lineRule="auto"/>
      </w:pPr>
      <w:r>
        <w:separator/>
      </w:r>
    </w:p>
  </w:endnote>
  <w:endnote w:type="continuationSeparator" w:id="0">
    <w:p w:rsidR="001352CB" w:rsidRDefault="0013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Gubbi"/>
    <w:charset w:val="59"/>
    <w:family w:val="auto"/>
    <w:pitch w:val="default"/>
    <w:sig w:usb0="00000001" w:usb1="00000000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A4" w:rsidRDefault="00111EA4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111EA4" w:rsidRDefault="00111EA4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A4" w:rsidRDefault="00111EA4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>
      <w:rPr>
        <w:rFonts w:ascii="Times New Roman" w:hAnsi="Times New Roman"/>
        <w:i/>
        <w:noProof/>
        <w:color w:val="FFFFFF" w:themeColor="background1"/>
        <w:sz w:val="16"/>
      </w:rPr>
      <w:t>Расчет_Госпошлина в разрезе КБК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A4" w:rsidRDefault="00111EA4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D81838">
      <w:rPr>
        <w:i/>
        <w:noProof/>
        <w:color w:val="FFFFFF" w:themeColor="background1"/>
        <w:sz w:val="16"/>
      </w:rPr>
      <w:t>29.07.2022 16:36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2CB" w:rsidRDefault="001352CB">
      <w:pPr>
        <w:spacing w:after="0" w:line="240" w:lineRule="auto"/>
      </w:pPr>
      <w:r>
        <w:separator/>
      </w:r>
    </w:p>
  </w:footnote>
  <w:footnote w:type="continuationSeparator" w:id="0">
    <w:p w:rsidR="001352CB" w:rsidRDefault="00135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EA4" w:rsidRDefault="00111EA4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D81838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D8FF65E2"/>
    <w:rsid w:val="0000042E"/>
    <w:rsid w:val="000016DE"/>
    <w:rsid w:val="00005023"/>
    <w:rsid w:val="00005B4D"/>
    <w:rsid w:val="00005F2E"/>
    <w:rsid w:val="000072BC"/>
    <w:rsid w:val="00007700"/>
    <w:rsid w:val="0001053F"/>
    <w:rsid w:val="000109D6"/>
    <w:rsid w:val="00011019"/>
    <w:rsid w:val="00014208"/>
    <w:rsid w:val="00014A76"/>
    <w:rsid w:val="0001502D"/>
    <w:rsid w:val="00015131"/>
    <w:rsid w:val="00015431"/>
    <w:rsid w:val="00015D3C"/>
    <w:rsid w:val="00016609"/>
    <w:rsid w:val="0002042C"/>
    <w:rsid w:val="00020F59"/>
    <w:rsid w:val="00023F88"/>
    <w:rsid w:val="000245C9"/>
    <w:rsid w:val="000250C1"/>
    <w:rsid w:val="00025EC2"/>
    <w:rsid w:val="0003246A"/>
    <w:rsid w:val="00032F47"/>
    <w:rsid w:val="0003332B"/>
    <w:rsid w:val="000339FB"/>
    <w:rsid w:val="00033C89"/>
    <w:rsid w:val="00033D86"/>
    <w:rsid w:val="0003451F"/>
    <w:rsid w:val="0003452B"/>
    <w:rsid w:val="00034AFC"/>
    <w:rsid w:val="00034BDC"/>
    <w:rsid w:val="000359AF"/>
    <w:rsid w:val="00040F69"/>
    <w:rsid w:val="00043C9F"/>
    <w:rsid w:val="00044519"/>
    <w:rsid w:val="0004451A"/>
    <w:rsid w:val="00045E90"/>
    <w:rsid w:val="000462B0"/>
    <w:rsid w:val="0004654E"/>
    <w:rsid w:val="00053472"/>
    <w:rsid w:val="000549D6"/>
    <w:rsid w:val="00055B0D"/>
    <w:rsid w:val="000560EF"/>
    <w:rsid w:val="000564D3"/>
    <w:rsid w:val="00056750"/>
    <w:rsid w:val="00056F09"/>
    <w:rsid w:val="000570C5"/>
    <w:rsid w:val="000578EC"/>
    <w:rsid w:val="00057F16"/>
    <w:rsid w:val="00060212"/>
    <w:rsid w:val="0006064B"/>
    <w:rsid w:val="00060E77"/>
    <w:rsid w:val="000610E3"/>
    <w:rsid w:val="000612B7"/>
    <w:rsid w:val="00062034"/>
    <w:rsid w:val="000622E1"/>
    <w:rsid w:val="0006256F"/>
    <w:rsid w:val="00063148"/>
    <w:rsid w:val="00063F4C"/>
    <w:rsid w:val="000646B8"/>
    <w:rsid w:val="000665C8"/>
    <w:rsid w:val="000670CD"/>
    <w:rsid w:val="00070903"/>
    <w:rsid w:val="00071401"/>
    <w:rsid w:val="00071BB9"/>
    <w:rsid w:val="000721C1"/>
    <w:rsid w:val="000721C6"/>
    <w:rsid w:val="00072FF6"/>
    <w:rsid w:val="0007363D"/>
    <w:rsid w:val="00073D93"/>
    <w:rsid w:val="0007532D"/>
    <w:rsid w:val="000766AE"/>
    <w:rsid w:val="0007674C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0C5C"/>
    <w:rsid w:val="000919AB"/>
    <w:rsid w:val="000927E7"/>
    <w:rsid w:val="0009289D"/>
    <w:rsid w:val="00092943"/>
    <w:rsid w:val="000937A9"/>
    <w:rsid w:val="000937D5"/>
    <w:rsid w:val="000939BE"/>
    <w:rsid w:val="00093AC3"/>
    <w:rsid w:val="00093C16"/>
    <w:rsid w:val="00093FF3"/>
    <w:rsid w:val="00094B22"/>
    <w:rsid w:val="0009539B"/>
    <w:rsid w:val="00096185"/>
    <w:rsid w:val="00097BCE"/>
    <w:rsid w:val="000A0FC1"/>
    <w:rsid w:val="000A3621"/>
    <w:rsid w:val="000A605E"/>
    <w:rsid w:val="000A61E3"/>
    <w:rsid w:val="000A6BD3"/>
    <w:rsid w:val="000A70F3"/>
    <w:rsid w:val="000B080F"/>
    <w:rsid w:val="000B12DB"/>
    <w:rsid w:val="000B1653"/>
    <w:rsid w:val="000B1883"/>
    <w:rsid w:val="000B1B46"/>
    <w:rsid w:val="000B2353"/>
    <w:rsid w:val="000B2CFD"/>
    <w:rsid w:val="000B2EE9"/>
    <w:rsid w:val="000B328C"/>
    <w:rsid w:val="000B3A6D"/>
    <w:rsid w:val="000B47C3"/>
    <w:rsid w:val="000B4A7F"/>
    <w:rsid w:val="000B4F25"/>
    <w:rsid w:val="000B516D"/>
    <w:rsid w:val="000B5FF6"/>
    <w:rsid w:val="000B669A"/>
    <w:rsid w:val="000C0230"/>
    <w:rsid w:val="000C0941"/>
    <w:rsid w:val="000C094E"/>
    <w:rsid w:val="000C1435"/>
    <w:rsid w:val="000C2D6E"/>
    <w:rsid w:val="000C2FC7"/>
    <w:rsid w:val="000C3314"/>
    <w:rsid w:val="000C4903"/>
    <w:rsid w:val="000C512F"/>
    <w:rsid w:val="000C70C5"/>
    <w:rsid w:val="000C7124"/>
    <w:rsid w:val="000C72E7"/>
    <w:rsid w:val="000C75B6"/>
    <w:rsid w:val="000D0129"/>
    <w:rsid w:val="000D0969"/>
    <w:rsid w:val="000D1DFC"/>
    <w:rsid w:val="000D24B6"/>
    <w:rsid w:val="000D3AE5"/>
    <w:rsid w:val="000D476F"/>
    <w:rsid w:val="000D5076"/>
    <w:rsid w:val="000D6DDF"/>
    <w:rsid w:val="000E090E"/>
    <w:rsid w:val="000E0D30"/>
    <w:rsid w:val="000E0D63"/>
    <w:rsid w:val="000E215B"/>
    <w:rsid w:val="000E39F5"/>
    <w:rsid w:val="000E3FEC"/>
    <w:rsid w:val="000E5134"/>
    <w:rsid w:val="000E6A4F"/>
    <w:rsid w:val="000E780A"/>
    <w:rsid w:val="000F0918"/>
    <w:rsid w:val="000F0EA6"/>
    <w:rsid w:val="000F1FCE"/>
    <w:rsid w:val="000F3625"/>
    <w:rsid w:val="000F3815"/>
    <w:rsid w:val="000F3A01"/>
    <w:rsid w:val="000F4E25"/>
    <w:rsid w:val="000F514E"/>
    <w:rsid w:val="000F559B"/>
    <w:rsid w:val="000F57E4"/>
    <w:rsid w:val="000F580E"/>
    <w:rsid w:val="00101085"/>
    <w:rsid w:val="0010294E"/>
    <w:rsid w:val="0010356E"/>
    <w:rsid w:val="001044B6"/>
    <w:rsid w:val="0010578A"/>
    <w:rsid w:val="00110067"/>
    <w:rsid w:val="001109AB"/>
    <w:rsid w:val="001115A5"/>
    <w:rsid w:val="00111E42"/>
    <w:rsid w:val="00111EA4"/>
    <w:rsid w:val="001128A7"/>
    <w:rsid w:val="00112F07"/>
    <w:rsid w:val="00112FF0"/>
    <w:rsid w:val="00113BC1"/>
    <w:rsid w:val="0011521C"/>
    <w:rsid w:val="00115F73"/>
    <w:rsid w:val="00116153"/>
    <w:rsid w:val="00116646"/>
    <w:rsid w:val="00116E70"/>
    <w:rsid w:val="00121764"/>
    <w:rsid w:val="00122067"/>
    <w:rsid w:val="00122156"/>
    <w:rsid w:val="00124C80"/>
    <w:rsid w:val="001250F1"/>
    <w:rsid w:val="0012538A"/>
    <w:rsid w:val="00126A93"/>
    <w:rsid w:val="00127510"/>
    <w:rsid w:val="001278CE"/>
    <w:rsid w:val="00127AF4"/>
    <w:rsid w:val="00127B65"/>
    <w:rsid w:val="001302E4"/>
    <w:rsid w:val="00130F50"/>
    <w:rsid w:val="001325C1"/>
    <w:rsid w:val="00132A12"/>
    <w:rsid w:val="00133C08"/>
    <w:rsid w:val="001352CB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511B4"/>
    <w:rsid w:val="00152F23"/>
    <w:rsid w:val="001535DE"/>
    <w:rsid w:val="00154855"/>
    <w:rsid w:val="001555BD"/>
    <w:rsid w:val="00157A36"/>
    <w:rsid w:val="00157BAB"/>
    <w:rsid w:val="00160247"/>
    <w:rsid w:val="00160861"/>
    <w:rsid w:val="00161507"/>
    <w:rsid w:val="00162499"/>
    <w:rsid w:val="00164544"/>
    <w:rsid w:val="00164B15"/>
    <w:rsid w:val="00165477"/>
    <w:rsid w:val="00165532"/>
    <w:rsid w:val="00165D3B"/>
    <w:rsid w:val="00165E8D"/>
    <w:rsid w:val="00166618"/>
    <w:rsid w:val="001671DB"/>
    <w:rsid w:val="00170312"/>
    <w:rsid w:val="00170495"/>
    <w:rsid w:val="00170754"/>
    <w:rsid w:val="00175F3C"/>
    <w:rsid w:val="0017603D"/>
    <w:rsid w:val="001770F1"/>
    <w:rsid w:val="00177632"/>
    <w:rsid w:val="00177D83"/>
    <w:rsid w:val="001809D7"/>
    <w:rsid w:val="00181805"/>
    <w:rsid w:val="00183CB7"/>
    <w:rsid w:val="001855BB"/>
    <w:rsid w:val="00185750"/>
    <w:rsid w:val="00186529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A2AB7"/>
    <w:rsid w:val="001A32D8"/>
    <w:rsid w:val="001A468D"/>
    <w:rsid w:val="001A4C97"/>
    <w:rsid w:val="001A6B6B"/>
    <w:rsid w:val="001A79CF"/>
    <w:rsid w:val="001A7F0F"/>
    <w:rsid w:val="001B45E1"/>
    <w:rsid w:val="001B4875"/>
    <w:rsid w:val="001B5C5E"/>
    <w:rsid w:val="001B6938"/>
    <w:rsid w:val="001B6FD0"/>
    <w:rsid w:val="001C0F0F"/>
    <w:rsid w:val="001C202A"/>
    <w:rsid w:val="001C3557"/>
    <w:rsid w:val="001C4662"/>
    <w:rsid w:val="001C5DEB"/>
    <w:rsid w:val="001C6536"/>
    <w:rsid w:val="001C6A1E"/>
    <w:rsid w:val="001D004E"/>
    <w:rsid w:val="001D10AA"/>
    <w:rsid w:val="001D2D8E"/>
    <w:rsid w:val="001D377D"/>
    <w:rsid w:val="001D4862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8FD"/>
    <w:rsid w:val="001E3CF3"/>
    <w:rsid w:val="001E4405"/>
    <w:rsid w:val="001E4470"/>
    <w:rsid w:val="001E5564"/>
    <w:rsid w:val="001E56E9"/>
    <w:rsid w:val="001E5708"/>
    <w:rsid w:val="001E7E54"/>
    <w:rsid w:val="001F2225"/>
    <w:rsid w:val="001F37E4"/>
    <w:rsid w:val="001F41D9"/>
    <w:rsid w:val="001F4468"/>
    <w:rsid w:val="001F5AE9"/>
    <w:rsid w:val="001F5B40"/>
    <w:rsid w:val="00200720"/>
    <w:rsid w:val="00203035"/>
    <w:rsid w:val="00203B7C"/>
    <w:rsid w:val="00203F6F"/>
    <w:rsid w:val="00204833"/>
    <w:rsid w:val="0020530E"/>
    <w:rsid w:val="00205735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178DB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60DC"/>
    <w:rsid w:val="00226291"/>
    <w:rsid w:val="00226E03"/>
    <w:rsid w:val="002273CD"/>
    <w:rsid w:val="0023269E"/>
    <w:rsid w:val="00232836"/>
    <w:rsid w:val="002330E5"/>
    <w:rsid w:val="002331EF"/>
    <w:rsid w:val="00233778"/>
    <w:rsid w:val="002353C1"/>
    <w:rsid w:val="002359AE"/>
    <w:rsid w:val="002365EB"/>
    <w:rsid w:val="00237417"/>
    <w:rsid w:val="002374E2"/>
    <w:rsid w:val="0023784D"/>
    <w:rsid w:val="00237DE8"/>
    <w:rsid w:val="002414EE"/>
    <w:rsid w:val="00241524"/>
    <w:rsid w:val="002418EE"/>
    <w:rsid w:val="0024425F"/>
    <w:rsid w:val="00246324"/>
    <w:rsid w:val="00246E3C"/>
    <w:rsid w:val="002474EC"/>
    <w:rsid w:val="002503D6"/>
    <w:rsid w:val="002504ED"/>
    <w:rsid w:val="002506B6"/>
    <w:rsid w:val="00251A68"/>
    <w:rsid w:val="002525BD"/>
    <w:rsid w:val="00253094"/>
    <w:rsid w:val="002538D0"/>
    <w:rsid w:val="00253C62"/>
    <w:rsid w:val="00254A9A"/>
    <w:rsid w:val="00254FEA"/>
    <w:rsid w:val="00255A57"/>
    <w:rsid w:val="002573AF"/>
    <w:rsid w:val="00257E47"/>
    <w:rsid w:val="002605C7"/>
    <w:rsid w:val="0026203D"/>
    <w:rsid w:val="002627ED"/>
    <w:rsid w:val="0026354B"/>
    <w:rsid w:val="002641FE"/>
    <w:rsid w:val="0026463F"/>
    <w:rsid w:val="00266129"/>
    <w:rsid w:val="0026683D"/>
    <w:rsid w:val="00266FB3"/>
    <w:rsid w:val="00267489"/>
    <w:rsid w:val="00270DA6"/>
    <w:rsid w:val="00272458"/>
    <w:rsid w:val="002737F7"/>
    <w:rsid w:val="00273952"/>
    <w:rsid w:val="00275217"/>
    <w:rsid w:val="00275B0C"/>
    <w:rsid w:val="0028027A"/>
    <w:rsid w:val="00280B2D"/>
    <w:rsid w:val="00281AAB"/>
    <w:rsid w:val="00283E3F"/>
    <w:rsid w:val="002844A7"/>
    <w:rsid w:val="00284851"/>
    <w:rsid w:val="002853A4"/>
    <w:rsid w:val="0028597F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405C"/>
    <w:rsid w:val="0029430B"/>
    <w:rsid w:val="00294F08"/>
    <w:rsid w:val="002952C7"/>
    <w:rsid w:val="00296805"/>
    <w:rsid w:val="00296BC4"/>
    <w:rsid w:val="002A08CC"/>
    <w:rsid w:val="002A1265"/>
    <w:rsid w:val="002A25EE"/>
    <w:rsid w:val="002A355F"/>
    <w:rsid w:val="002A4A4D"/>
    <w:rsid w:val="002A512D"/>
    <w:rsid w:val="002A56D6"/>
    <w:rsid w:val="002A6BFA"/>
    <w:rsid w:val="002B0F45"/>
    <w:rsid w:val="002B136B"/>
    <w:rsid w:val="002B29DD"/>
    <w:rsid w:val="002B364E"/>
    <w:rsid w:val="002B3858"/>
    <w:rsid w:val="002B3CFB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2EC"/>
    <w:rsid w:val="002C26C3"/>
    <w:rsid w:val="002C2C0D"/>
    <w:rsid w:val="002C3465"/>
    <w:rsid w:val="002C387A"/>
    <w:rsid w:val="002C38F1"/>
    <w:rsid w:val="002C4EAF"/>
    <w:rsid w:val="002C5EB3"/>
    <w:rsid w:val="002C617E"/>
    <w:rsid w:val="002C6E39"/>
    <w:rsid w:val="002C76BA"/>
    <w:rsid w:val="002C7B6A"/>
    <w:rsid w:val="002D1EA7"/>
    <w:rsid w:val="002D2BCE"/>
    <w:rsid w:val="002D37A9"/>
    <w:rsid w:val="002D429F"/>
    <w:rsid w:val="002D438D"/>
    <w:rsid w:val="002D45D0"/>
    <w:rsid w:val="002D48FC"/>
    <w:rsid w:val="002D6431"/>
    <w:rsid w:val="002D6ACA"/>
    <w:rsid w:val="002E0DBD"/>
    <w:rsid w:val="002E189A"/>
    <w:rsid w:val="002E307C"/>
    <w:rsid w:val="002E39EE"/>
    <w:rsid w:val="002E7616"/>
    <w:rsid w:val="002E7DA3"/>
    <w:rsid w:val="002E7FC1"/>
    <w:rsid w:val="002F06D6"/>
    <w:rsid w:val="002F0A1B"/>
    <w:rsid w:val="002F0D94"/>
    <w:rsid w:val="002F229C"/>
    <w:rsid w:val="002F277C"/>
    <w:rsid w:val="002F2DE4"/>
    <w:rsid w:val="002F2FA5"/>
    <w:rsid w:val="002F330E"/>
    <w:rsid w:val="002F3BF8"/>
    <w:rsid w:val="002F405D"/>
    <w:rsid w:val="002F42EB"/>
    <w:rsid w:val="002F4735"/>
    <w:rsid w:val="002F4903"/>
    <w:rsid w:val="002F55C6"/>
    <w:rsid w:val="002F5FA4"/>
    <w:rsid w:val="002F771D"/>
    <w:rsid w:val="002F7D9E"/>
    <w:rsid w:val="002F7E19"/>
    <w:rsid w:val="00300203"/>
    <w:rsid w:val="00300284"/>
    <w:rsid w:val="00303708"/>
    <w:rsid w:val="00304ED9"/>
    <w:rsid w:val="00306A95"/>
    <w:rsid w:val="00307970"/>
    <w:rsid w:val="00310963"/>
    <w:rsid w:val="003114D1"/>
    <w:rsid w:val="00312FA4"/>
    <w:rsid w:val="00313299"/>
    <w:rsid w:val="003138DA"/>
    <w:rsid w:val="003140BC"/>
    <w:rsid w:val="00314A8D"/>
    <w:rsid w:val="00314DA2"/>
    <w:rsid w:val="00315544"/>
    <w:rsid w:val="00315E55"/>
    <w:rsid w:val="003174E1"/>
    <w:rsid w:val="00317771"/>
    <w:rsid w:val="00320480"/>
    <w:rsid w:val="00320FD6"/>
    <w:rsid w:val="00321D57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30C2"/>
    <w:rsid w:val="00333DDB"/>
    <w:rsid w:val="003347BF"/>
    <w:rsid w:val="0033482A"/>
    <w:rsid w:val="00335E4E"/>
    <w:rsid w:val="003363FF"/>
    <w:rsid w:val="00337EFA"/>
    <w:rsid w:val="00341B18"/>
    <w:rsid w:val="00342031"/>
    <w:rsid w:val="003422B0"/>
    <w:rsid w:val="0034384C"/>
    <w:rsid w:val="0034458D"/>
    <w:rsid w:val="00346076"/>
    <w:rsid w:val="003460E1"/>
    <w:rsid w:val="003472EF"/>
    <w:rsid w:val="0035064B"/>
    <w:rsid w:val="00351A86"/>
    <w:rsid w:val="00352943"/>
    <w:rsid w:val="00354897"/>
    <w:rsid w:val="0035542D"/>
    <w:rsid w:val="003559C0"/>
    <w:rsid w:val="00355CC7"/>
    <w:rsid w:val="00355E13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683B"/>
    <w:rsid w:val="003671A4"/>
    <w:rsid w:val="0037173F"/>
    <w:rsid w:val="00371A7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5E6F"/>
    <w:rsid w:val="00386672"/>
    <w:rsid w:val="00387289"/>
    <w:rsid w:val="00387928"/>
    <w:rsid w:val="003902AD"/>
    <w:rsid w:val="0039050D"/>
    <w:rsid w:val="00391FF3"/>
    <w:rsid w:val="0039242A"/>
    <w:rsid w:val="0039316E"/>
    <w:rsid w:val="003955DD"/>
    <w:rsid w:val="00395EC8"/>
    <w:rsid w:val="00395F20"/>
    <w:rsid w:val="003969D7"/>
    <w:rsid w:val="00396C85"/>
    <w:rsid w:val="003977DE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B00FA"/>
    <w:rsid w:val="003B18FF"/>
    <w:rsid w:val="003B2C5F"/>
    <w:rsid w:val="003B36EE"/>
    <w:rsid w:val="003B418C"/>
    <w:rsid w:val="003B43AA"/>
    <w:rsid w:val="003B71F1"/>
    <w:rsid w:val="003B7E47"/>
    <w:rsid w:val="003C2CC7"/>
    <w:rsid w:val="003C2F4D"/>
    <w:rsid w:val="003C373D"/>
    <w:rsid w:val="003C4259"/>
    <w:rsid w:val="003C4922"/>
    <w:rsid w:val="003C4ABF"/>
    <w:rsid w:val="003C6245"/>
    <w:rsid w:val="003C65D2"/>
    <w:rsid w:val="003C7183"/>
    <w:rsid w:val="003C79E5"/>
    <w:rsid w:val="003D0B7D"/>
    <w:rsid w:val="003D1693"/>
    <w:rsid w:val="003D18F0"/>
    <w:rsid w:val="003D3329"/>
    <w:rsid w:val="003D47A1"/>
    <w:rsid w:val="003D496D"/>
    <w:rsid w:val="003D7052"/>
    <w:rsid w:val="003E1524"/>
    <w:rsid w:val="003E515C"/>
    <w:rsid w:val="003E5438"/>
    <w:rsid w:val="003E6CFE"/>
    <w:rsid w:val="003E6D3C"/>
    <w:rsid w:val="003E6E3A"/>
    <w:rsid w:val="003E7C5D"/>
    <w:rsid w:val="003F1043"/>
    <w:rsid w:val="003F14DE"/>
    <w:rsid w:val="003F1A3B"/>
    <w:rsid w:val="003F3E9A"/>
    <w:rsid w:val="003F5C68"/>
    <w:rsid w:val="003F61CE"/>
    <w:rsid w:val="00401210"/>
    <w:rsid w:val="00401352"/>
    <w:rsid w:val="004031D5"/>
    <w:rsid w:val="004039BD"/>
    <w:rsid w:val="0040416F"/>
    <w:rsid w:val="0040717C"/>
    <w:rsid w:val="00407E24"/>
    <w:rsid w:val="004110CA"/>
    <w:rsid w:val="00411287"/>
    <w:rsid w:val="00411B7F"/>
    <w:rsid w:val="00412A2D"/>
    <w:rsid w:val="00414DCF"/>
    <w:rsid w:val="004153BE"/>
    <w:rsid w:val="004166F0"/>
    <w:rsid w:val="0041739B"/>
    <w:rsid w:val="004173B0"/>
    <w:rsid w:val="0042034C"/>
    <w:rsid w:val="0042121E"/>
    <w:rsid w:val="004212E5"/>
    <w:rsid w:val="00425B3F"/>
    <w:rsid w:val="004268DD"/>
    <w:rsid w:val="00426BED"/>
    <w:rsid w:val="00426E94"/>
    <w:rsid w:val="0042750D"/>
    <w:rsid w:val="004309B3"/>
    <w:rsid w:val="00431858"/>
    <w:rsid w:val="00431887"/>
    <w:rsid w:val="00432170"/>
    <w:rsid w:val="00432D4D"/>
    <w:rsid w:val="00433550"/>
    <w:rsid w:val="00433E43"/>
    <w:rsid w:val="0043603F"/>
    <w:rsid w:val="004367A4"/>
    <w:rsid w:val="0043738F"/>
    <w:rsid w:val="00437BC4"/>
    <w:rsid w:val="004401ED"/>
    <w:rsid w:val="00440C51"/>
    <w:rsid w:val="004425A3"/>
    <w:rsid w:val="004428F4"/>
    <w:rsid w:val="00443786"/>
    <w:rsid w:val="00443D56"/>
    <w:rsid w:val="00444532"/>
    <w:rsid w:val="00445169"/>
    <w:rsid w:val="004471BD"/>
    <w:rsid w:val="00453D8C"/>
    <w:rsid w:val="0045519F"/>
    <w:rsid w:val="00455C69"/>
    <w:rsid w:val="00456606"/>
    <w:rsid w:val="00456CA4"/>
    <w:rsid w:val="00457E9A"/>
    <w:rsid w:val="00461821"/>
    <w:rsid w:val="00461D8D"/>
    <w:rsid w:val="0046258D"/>
    <w:rsid w:val="00462B18"/>
    <w:rsid w:val="00464F8B"/>
    <w:rsid w:val="004655C8"/>
    <w:rsid w:val="00465CAA"/>
    <w:rsid w:val="00465FC0"/>
    <w:rsid w:val="00466C4A"/>
    <w:rsid w:val="00467ED9"/>
    <w:rsid w:val="00471B88"/>
    <w:rsid w:val="0047462E"/>
    <w:rsid w:val="00474F51"/>
    <w:rsid w:val="0047569C"/>
    <w:rsid w:val="00475DBE"/>
    <w:rsid w:val="00476073"/>
    <w:rsid w:val="00477457"/>
    <w:rsid w:val="00480EB3"/>
    <w:rsid w:val="0048119A"/>
    <w:rsid w:val="00481792"/>
    <w:rsid w:val="00481BA2"/>
    <w:rsid w:val="00482A24"/>
    <w:rsid w:val="00483D8C"/>
    <w:rsid w:val="004843AB"/>
    <w:rsid w:val="00484A22"/>
    <w:rsid w:val="00486573"/>
    <w:rsid w:val="00486818"/>
    <w:rsid w:val="00486F04"/>
    <w:rsid w:val="00487AEE"/>
    <w:rsid w:val="00487B88"/>
    <w:rsid w:val="00492319"/>
    <w:rsid w:val="004923F9"/>
    <w:rsid w:val="00492E9D"/>
    <w:rsid w:val="00492EC0"/>
    <w:rsid w:val="004950DF"/>
    <w:rsid w:val="00495960"/>
    <w:rsid w:val="004963C2"/>
    <w:rsid w:val="00496DDB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796"/>
    <w:rsid w:val="004B129C"/>
    <w:rsid w:val="004B214E"/>
    <w:rsid w:val="004B2907"/>
    <w:rsid w:val="004B2B1E"/>
    <w:rsid w:val="004B6ACE"/>
    <w:rsid w:val="004B77DB"/>
    <w:rsid w:val="004B79F8"/>
    <w:rsid w:val="004C04C8"/>
    <w:rsid w:val="004C11C8"/>
    <w:rsid w:val="004C1479"/>
    <w:rsid w:val="004C2B08"/>
    <w:rsid w:val="004C33A7"/>
    <w:rsid w:val="004C39C2"/>
    <w:rsid w:val="004C4EB3"/>
    <w:rsid w:val="004C521B"/>
    <w:rsid w:val="004C59A0"/>
    <w:rsid w:val="004C59B3"/>
    <w:rsid w:val="004C60E5"/>
    <w:rsid w:val="004C6CB8"/>
    <w:rsid w:val="004D01EF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4F56"/>
    <w:rsid w:val="004D5213"/>
    <w:rsid w:val="004D525C"/>
    <w:rsid w:val="004D6173"/>
    <w:rsid w:val="004D6EAB"/>
    <w:rsid w:val="004D6EDA"/>
    <w:rsid w:val="004D6FF7"/>
    <w:rsid w:val="004E00A2"/>
    <w:rsid w:val="004E0700"/>
    <w:rsid w:val="004E09D3"/>
    <w:rsid w:val="004E1180"/>
    <w:rsid w:val="004E192C"/>
    <w:rsid w:val="004E23CB"/>
    <w:rsid w:val="004E349C"/>
    <w:rsid w:val="004E4B5E"/>
    <w:rsid w:val="004E54DC"/>
    <w:rsid w:val="004E56A3"/>
    <w:rsid w:val="004E571D"/>
    <w:rsid w:val="004F3102"/>
    <w:rsid w:val="004F31DB"/>
    <w:rsid w:val="004F417E"/>
    <w:rsid w:val="004F4F6F"/>
    <w:rsid w:val="004F615E"/>
    <w:rsid w:val="004F6578"/>
    <w:rsid w:val="004F72F8"/>
    <w:rsid w:val="004F757B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5FD"/>
    <w:rsid w:val="005076CA"/>
    <w:rsid w:val="005076F1"/>
    <w:rsid w:val="005111B9"/>
    <w:rsid w:val="00512FC3"/>
    <w:rsid w:val="005132EB"/>
    <w:rsid w:val="00513C42"/>
    <w:rsid w:val="00513D9A"/>
    <w:rsid w:val="005143BC"/>
    <w:rsid w:val="00514CFC"/>
    <w:rsid w:val="00515E18"/>
    <w:rsid w:val="005166BB"/>
    <w:rsid w:val="005171B5"/>
    <w:rsid w:val="00520539"/>
    <w:rsid w:val="0052211F"/>
    <w:rsid w:val="00522A3D"/>
    <w:rsid w:val="00522C78"/>
    <w:rsid w:val="00523CD6"/>
    <w:rsid w:val="00524B71"/>
    <w:rsid w:val="0052651F"/>
    <w:rsid w:val="00531A2D"/>
    <w:rsid w:val="00531D24"/>
    <w:rsid w:val="00531EA7"/>
    <w:rsid w:val="00532648"/>
    <w:rsid w:val="00533057"/>
    <w:rsid w:val="00533D26"/>
    <w:rsid w:val="0053444F"/>
    <w:rsid w:val="00534C20"/>
    <w:rsid w:val="0053593D"/>
    <w:rsid w:val="00535E5A"/>
    <w:rsid w:val="005361FF"/>
    <w:rsid w:val="005366EE"/>
    <w:rsid w:val="00540CD2"/>
    <w:rsid w:val="00542B79"/>
    <w:rsid w:val="0054559C"/>
    <w:rsid w:val="0054599A"/>
    <w:rsid w:val="00545BE9"/>
    <w:rsid w:val="00545CB1"/>
    <w:rsid w:val="00545E91"/>
    <w:rsid w:val="0054728D"/>
    <w:rsid w:val="00547E57"/>
    <w:rsid w:val="00550B3F"/>
    <w:rsid w:val="00550E1B"/>
    <w:rsid w:val="005532E5"/>
    <w:rsid w:val="00553E68"/>
    <w:rsid w:val="0055605A"/>
    <w:rsid w:val="005569DF"/>
    <w:rsid w:val="00557578"/>
    <w:rsid w:val="00560C8A"/>
    <w:rsid w:val="00561867"/>
    <w:rsid w:val="00562CC5"/>
    <w:rsid w:val="005640E9"/>
    <w:rsid w:val="00564585"/>
    <w:rsid w:val="00564D02"/>
    <w:rsid w:val="00564F0B"/>
    <w:rsid w:val="005653BF"/>
    <w:rsid w:val="00565DCF"/>
    <w:rsid w:val="00566390"/>
    <w:rsid w:val="00566B50"/>
    <w:rsid w:val="00566F32"/>
    <w:rsid w:val="00567560"/>
    <w:rsid w:val="00567DA7"/>
    <w:rsid w:val="005704F0"/>
    <w:rsid w:val="00570AF4"/>
    <w:rsid w:val="00572520"/>
    <w:rsid w:val="00572667"/>
    <w:rsid w:val="00572682"/>
    <w:rsid w:val="005727D1"/>
    <w:rsid w:val="005769D1"/>
    <w:rsid w:val="00577D16"/>
    <w:rsid w:val="00580F26"/>
    <w:rsid w:val="0058150F"/>
    <w:rsid w:val="0058152D"/>
    <w:rsid w:val="00581981"/>
    <w:rsid w:val="00581B9B"/>
    <w:rsid w:val="00581F99"/>
    <w:rsid w:val="005823A8"/>
    <w:rsid w:val="005826D2"/>
    <w:rsid w:val="00582A6C"/>
    <w:rsid w:val="005837A0"/>
    <w:rsid w:val="0058671D"/>
    <w:rsid w:val="005906F1"/>
    <w:rsid w:val="005917E7"/>
    <w:rsid w:val="00593F7F"/>
    <w:rsid w:val="005940A0"/>
    <w:rsid w:val="00594C8F"/>
    <w:rsid w:val="00596E60"/>
    <w:rsid w:val="0059770D"/>
    <w:rsid w:val="005A0715"/>
    <w:rsid w:val="005A08EC"/>
    <w:rsid w:val="005A14F0"/>
    <w:rsid w:val="005A1826"/>
    <w:rsid w:val="005A2C0C"/>
    <w:rsid w:val="005A2EF7"/>
    <w:rsid w:val="005A3318"/>
    <w:rsid w:val="005A4105"/>
    <w:rsid w:val="005A5F50"/>
    <w:rsid w:val="005A7BEA"/>
    <w:rsid w:val="005B01FC"/>
    <w:rsid w:val="005B199A"/>
    <w:rsid w:val="005B5475"/>
    <w:rsid w:val="005B5F6B"/>
    <w:rsid w:val="005B63C2"/>
    <w:rsid w:val="005B6F4C"/>
    <w:rsid w:val="005B78E9"/>
    <w:rsid w:val="005B795B"/>
    <w:rsid w:val="005C026A"/>
    <w:rsid w:val="005C0E4C"/>
    <w:rsid w:val="005C180B"/>
    <w:rsid w:val="005C2663"/>
    <w:rsid w:val="005C289F"/>
    <w:rsid w:val="005C3BA2"/>
    <w:rsid w:val="005D7D97"/>
    <w:rsid w:val="005E12C8"/>
    <w:rsid w:val="005E1A2F"/>
    <w:rsid w:val="005E1FBA"/>
    <w:rsid w:val="005E26D3"/>
    <w:rsid w:val="005E2900"/>
    <w:rsid w:val="005E373A"/>
    <w:rsid w:val="005E3907"/>
    <w:rsid w:val="005E7BF4"/>
    <w:rsid w:val="005E7C76"/>
    <w:rsid w:val="005E7E45"/>
    <w:rsid w:val="005F00D8"/>
    <w:rsid w:val="005F0215"/>
    <w:rsid w:val="005F17C6"/>
    <w:rsid w:val="005F1A5F"/>
    <w:rsid w:val="005F2602"/>
    <w:rsid w:val="005F2EE8"/>
    <w:rsid w:val="005F4307"/>
    <w:rsid w:val="005F43BB"/>
    <w:rsid w:val="005F4941"/>
    <w:rsid w:val="005F4966"/>
    <w:rsid w:val="005F4B38"/>
    <w:rsid w:val="005F503D"/>
    <w:rsid w:val="005F6449"/>
    <w:rsid w:val="005F70B9"/>
    <w:rsid w:val="00600F1B"/>
    <w:rsid w:val="00601086"/>
    <w:rsid w:val="00601DE7"/>
    <w:rsid w:val="00602291"/>
    <w:rsid w:val="006022ED"/>
    <w:rsid w:val="0060322E"/>
    <w:rsid w:val="00604974"/>
    <w:rsid w:val="00605668"/>
    <w:rsid w:val="00605C9E"/>
    <w:rsid w:val="00606996"/>
    <w:rsid w:val="00607841"/>
    <w:rsid w:val="00610CC3"/>
    <w:rsid w:val="00610EDF"/>
    <w:rsid w:val="006111E9"/>
    <w:rsid w:val="006112BA"/>
    <w:rsid w:val="0061179B"/>
    <w:rsid w:val="00615460"/>
    <w:rsid w:val="00616561"/>
    <w:rsid w:val="006178C0"/>
    <w:rsid w:val="00617E18"/>
    <w:rsid w:val="006219BC"/>
    <w:rsid w:val="00622CA6"/>
    <w:rsid w:val="00625092"/>
    <w:rsid w:val="00626CD6"/>
    <w:rsid w:val="00626EE9"/>
    <w:rsid w:val="006278EE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4402"/>
    <w:rsid w:val="00635D54"/>
    <w:rsid w:val="0063623B"/>
    <w:rsid w:val="006366C2"/>
    <w:rsid w:val="0063752C"/>
    <w:rsid w:val="00640D86"/>
    <w:rsid w:val="0064103B"/>
    <w:rsid w:val="006424DF"/>
    <w:rsid w:val="0064482C"/>
    <w:rsid w:val="00644BC9"/>
    <w:rsid w:val="00644DE2"/>
    <w:rsid w:val="00645007"/>
    <w:rsid w:val="0064574C"/>
    <w:rsid w:val="00645A83"/>
    <w:rsid w:val="006469D8"/>
    <w:rsid w:val="00647086"/>
    <w:rsid w:val="00647253"/>
    <w:rsid w:val="00647746"/>
    <w:rsid w:val="00650869"/>
    <w:rsid w:val="00651E1C"/>
    <w:rsid w:val="00652118"/>
    <w:rsid w:val="00652258"/>
    <w:rsid w:val="00652374"/>
    <w:rsid w:val="00652BBD"/>
    <w:rsid w:val="006549A9"/>
    <w:rsid w:val="006550D7"/>
    <w:rsid w:val="006559CE"/>
    <w:rsid w:val="0065714E"/>
    <w:rsid w:val="00661DD7"/>
    <w:rsid w:val="00662FB7"/>
    <w:rsid w:val="00664F34"/>
    <w:rsid w:val="006651B0"/>
    <w:rsid w:val="0066576C"/>
    <w:rsid w:val="00665F35"/>
    <w:rsid w:val="0066622E"/>
    <w:rsid w:val="006677E7"/>
    <w:rsid w:val="00667C22"/>
    <w:rsid w:val="00670156"/>
    <w:rsid w:val="006751C3"/>
    <w:rsid w:val="00676CFF"/>
    <w:rsid w:val="00680129"/>
    <w:rsid w:val="00680493"/>
    <w:rsid w:val="00680736"/>
    <w:rsid w:val="00680EE5"/>
    <w:rsid w:val="00682B8B"/>
    <w:rsid w:val="00682CD5"/>
    <w:rsid w:val="006833C9"/>
    <w:rsid w:val="0068634C"/>
    <w:rsid w:val="0068648F"/>
    <w:rsid w:val="00686599"/>
    <w:rsid w:val="00686DCC"/>
    <w:rsid w:val="006902E5"/>
    <w:rsid w:val="00690A06"/>
    <w:rsid w:val="0069133A"/>
    <w:rsid w:val="006920A1"/>
    <w:rsid w:val="006925FA"/>
    <w:rsid w:val="00692980"/>
    <w:rsid w:val="00692F74"/>
    <w:rsid w:val="006934B1"/>
    <w:rsid w:val="006935A5"/>
    <w:rsid w:val="00693F60"/>
    <w:rsid w:val="006958A3"/>
    <w:rsid w:val="006975CB"/>
    <w:rsid w:val="006A0A70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5ADA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ED"/>
    <w:rsid w:val="006C5D1B"/>
    <w:rsid w:val="006C6926"/>
    <w:rsid w:val="006C71C0"/>
    <w:rsid w:val="006C7962"/>
    <w:rsid w:val="006C7BF1"/>
    <w:rsid w:val="006D1BBC"/>
    <w:rsid w:val="006D1F3E"/>
    <w:rsid w:val="006D261F"/>
    <w:rsid w:val="006D2D1A"/>
    <w:rsid w:val="006D2E0D"/>
    <w:rsid w:val="006D330C"/>
    <w:rsid w:val="006D3A49"/>
    <w:rsid w:val="006D3F2F"/>
    <w:rsid w:val="006D47F0"/>
    <w:rsid w:val="006D5F39"/>
    <w:rsid w:val="006D788E"/>
    <w:rsid w:val="006E04B5"/>
    <w:rsid w:val="006E2AF1"/>
    <w:rsid w:val="006E2EAA"/>
    <w:rsid w:val="006E2EC9"/>
    <w:rsid w:val="006E3BDF"/>
    <w:rsid w:val="006E4328"/>
    <w:rsid w:val="006E4B2E"/>
    <w:rsid w:val="006E588A"/>
    <w:rsid w:val="006E6180"/>
    <w:rsid w:val="006E61D4"/>
    <w:rsid w:val="006E676F"/>
    <w:rsid w:val="006F0BE6"/>
    <w:rsid w:val="006F131E"/>
    <w:rsid w:val="006F35C3"/>
    <w:rsid w:val="006F3AB7"/>
    <w:rsid w:val="006F4D23"/>
    <w:rsid w:val="006F5C5D"/>
    <w:rsid w:val="006F6784"/>
    <w:rsid w:val="00700BF2"/>
    <w:rsid w:val="00701C93"/>
    <w:rsid w:val="0070419F"/>
    <w:rsid w:val="00704B4C"/>
    <w:rsid w:val="00704E72"/>
    <w:rsid w:val="00707C4F"/>
    <w:rsid w:val="007101D1"/>
    <w:rsid w:val="007108AB"/>
    <w:rsid w:val="00710E93"/>
    <w:rsid w:val="00711A93"/>
    <w:rsid w:val="00711B88"/>
    <w:rsid w:val="00712DF5"/>
    <w:rsid w:val="007132B5"/>
    <w:rsid w:val="00713EFE"/>
    <w:rsid w:val="00714C6A"/>
    <w:rsid w:val="00714E05"/>
    <w:rsid w:val="0071699B"/>
    <w:rsid w:val="00716C18"/>
    <w:rsid w:val="00717C5C"/>
    <w:rsid w:val="00720E1E"/>
    <w:rsid w:val="007217D9"/>
    <w:rsid w:val="00721838"/>
    <w:rsid w:val="00721DAD"/>
    <w:rsid w:val="0072245D"/>
    <w:rsid w:val="00722866"/>
    <w:rsid w:val="0072376D"/>
    <w:rsid w:val="007238EA"/>
    <w:rsid w:val="00724BE0"/>
    <w:rsid w:val="00726E2B"/>
    <w:rsid w:val="007305AF"/>
    <w:rsid w:val="00730CED"/>
    <w:rsid w:val="00730F2E"/>
    <w:rsid w:val="00733025"/>
    <w:rsid w:val="0073329F"/>
    <w:rsid w:val="00734915"/>
    <w:rsid w:val="00734AD3"/>
    <w:rsid w:val="00734F03"/>
    <w:rsid w:val="00735328"/>
    <w:rsid w:val="00735DA8"/>
    <w:rsid w:val="007360C2"/>
    <w:rsid w:val="00736696"/>
    <w:rsid w:val="00736C62"/>
    <w:rsid w:val="00737213"/>
    <w:rsid w:val="00737D24"/>
    <w:rsid w:val="0074076E"/>
    <w:rsid w:val="00744FB0"/>
    <w:rsid w:val="00745426"/>
    <w:rsid w:val="00746B41"/>
    <w:rsid w:val="0074766E"/>
    <w:rsid w:val="00750B49"/>
    <w:rsid w:val="00750F01"/>
    <w:rsid w:val="007548E1"/>
    <w:rsid w:val="00755504"/>
    <w:rsid w:val="00756300"/>
    <w:rsid w:val="00756919"/>
    <w:rsid w:val="00757130"/>
    <w:rsid w:val="007572F0"/>
    <w:rsid w:val="00760BFF"/>
    <w:rsid w:val="00761095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337D"/>
    <w:rsid w:val="00773988"/>
    <w:rsid w:val="007739B7"/>
    <w:rsid w:val="00773DAC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2C8"/>
    <w:rsid w:val="0079145F"/>
    <w:rsid w:val="00792DB8"/>
    <w:rsid w:val="00793105"/>
    <w:rsid w:val="00794102"/>
    <w:rsid w:val="00794912"/>
    <w:rsid w:val="00795881"/>
    <w:rsid w:val="00796331"/>
    <w:rsid w:val="007970BF"/>
    <w:rsid w:val="007A2D91"/>
    <w:rsid w:val="007A3F85"/>
    <w:rsid w:val="007A49B7"/>
    <w:rsid w:val="007A4EB6"/>
    <w:rsid w:val="007A6A39"/>
    <w:rsid w:val="007A6DAF"/>
    <w:rsid w:val="007A70B4"/>
    <w:rsid w:val="007A746F"/>
    <w:rsid w:val="007B060D"/>
    <w:rsid w:val="007B0C28"/>
    <w:rsid w:val="007B1385"/>
    <w:rsid w:val="007B24F5"/>
    <w:rsid w:val="007B3004"/>
    <w:rsid w:val="007B54CE"/>
    <w:rsid w:val="007B60E1"/>
    <w:rsid w:val="007C1815"/>
    <w:rsid w:val="007C1833"/>
    <w:rsid w:val="007C1D71"/>
    <w:rsid w:val="007C227E"/>
    <w:rsid w:val="007C2E42"/>
    <w:rsid w:val="007C33DC"/>
    <w:rsid w:val="007C4121"/>
    <w:rsid w:val="007C45DD"/>
    <w:rsid w:val="007C4D4F"/>
    <w:rsid w:val="007C4FBD"/>
    <w:rsid w:val="007C54EA"/>
    <w:rsid w:val="007C70F8"/>
    <w:rsid w:val="007C774C"/>
    <w:rsid w:val="007D4D56"/>
    <w:rsid w:val="007D54B4"/>
    <w:rsid w:val="007D59C1"/>
    <w:rsid w:val="007D5B7C"/>
    <w:rsid w:val="007D62A3"/>
    <w:rsid w:val="007D7A7B"/>
    <w:rsid w:val="007E0C84"/>
    <w:rsid w:val="007E147A"/>
    <w:rsid w:val="007E16C4"/>
    <w:rsid w:val="007E1E2A"/>
    <w:rsid w:val="007E250C"/>
    <w:rsid w:val="007E4D59"/>
    <w:rsid w:val="007E4E33"/>
    <w:rsid w:val="007E4FB0"/>
    <w:rsid w:val="007E5CCE"/>
    <w:rsid w:val="007E62C9"/>
    <w:rsid w:val="007E7BCF"/>
    <w:rsid w:val="007F0C81"/>
    <w:rsid w:val="007F12A2"/>
    <w:rsid w:val="007F1C76"/>
    <w:rsid w:val="007F234F"/>
    <w:rsid w:val="007F367A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FD7"/>
    <w:rsid w:val="00806553"/>
    <w:rsid w:val="00806A67"/>
    <w:rsid w:val="00806E28"/>
    <w:rsid w:val="00807D57"/>
    <w:rsid w:val="00810DBF"/>
    <w:rsid w:val="008149D2"/>
    <w:rsid w:val="00814F42"/>
    <w:rsid w:val="008155F0"/>
    <w:rsid w:val="008170F5"/>
    <w:rsid w:val="0081716D"/>
    <w:rsid w:val="0081764F"/>
    <w:rsid w:val="00817973"/>
    <w:rsid w:val="00817CA7"/>
    <w:rsid w:val="008210E1"/>
    <w:rsid w:val="00821F61"/>
    <w:rsid w:val="00822031"/>
    <w:rsid w:val="0082205D"/>
    <w:rsid w:val="008230C4"/>
    <w:rsid w:val="00823896"/>
    <w:rsid w:val="00823BA8"/>
    <w:rsid w:val="00826CE2"/>
    <w:rsid w:val="00827592"/>
    <w:rsid w:val="00827F17"/>
    <w:rsid w:val="00830720"/>
    <w:rsid w:val="00830DCC"/>
    <w:rsid w:val="00831443"/>
    <w:rsid w:val="00831DD2"/>
    <w:rsid w:val="008321DA"/>
    <w:rsid w:val="0083319E"/>
    <w:rsid w:val="008341AB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3575"/>
    <w:rsid w:val="0084447C"/>
    <w:rsid w:val="00845180"/>
    <w:rsid w:val="008475D9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607B9"/>
    <w:rsid w:val="00860D80"/>
    <w:rsid w:val="00860FFC"/>
    <w:rsid w:val="00862344"/>
    <w:rsid w:val="008626A7"/>
    <w:rsid w:val="00862E12"/>
    <w:rsid w:val="008659B5"/>
    <w:rsid w:val="00867E2A"/>
    <w:rsid w:val="008709A3"/>
    <w:rsid w:val="00870C8F"/>
    <w:rsid w:val="0087187D"/>
    <w:rsid w:val="00871AA4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CE3"/>
    <w:rsid w:val="008840DD"/>
    <w:rsid w:val="0088507A"/>
    <w:rsid w:val="0088508B"/>
    <w:rsid w:val="008855C1"/>
    <w:rsid w:val="00887FD2"/>
    <w:rsid w:val="00890E8A"/>
    <w:rsid w:val="008925EC"/>
    <w:rsid w:val="0089282D"/>
    <w:rsid w:val="00892CC1"/>
    <w:rsid w:val="00895C8D"/>
    <w:rsid w:val="00895CA8"/>
    <w:rsid w:val="00895D70"/>
    <w:rsid w:val="008A00ED"/>
    <w:rsid w:val="008A0CA4"/>
    <w:rsid w:val="008A365E"/>
    <w:rsid w:val="008A5C36"/>
    <w:rsid w:val="008A6387"/>
    <w:rsid w:val="008A68CC"/>
    <w:rsid w:val="008A6D24"/>
    <w:rsid w:val="008A6E2C"/>
    <w:rsid w:val="008A770A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C1F4F"/>
    <w:rsid w:val="008C2E1E"/>
    <w:rsid w:val="008C2F02"/>
    <w:rsid w:val="008C3C6E"/>
    <w:rsid w:val="008C431D"/>
    <w:rsid w:val="008C4BF6"/>
    <w:rsid w:val="008C5660"/>
    <w:rsid w:val="008C5AAD"/>
    <w:rsid w:val="008C5D83"/>
    <w:rsid w:val="008C5DD7"/>
    <w:rsid w:val="008C7478"/>
    <w:rsid w:val="008C7615"/>
    <w:rsid w:val="008C776D"/>
    <w:rsid w:val="008C7DFB"/>
    <w:rsid w:val="008D31D1"/>
    <w:rsid w:val="008D3227"/>
    <w:rsid w:val="008D3FB7"/>
    <w:rsid w:val="008D5B80"/>
    <w:rsid w:val="008D7302"/>
    <w:rsid w:val="008D7AB4"/>
    <w:rsid w:val="008D7D0B"/>
    <w:rsid w:val="008D7D5B"/>
    <w:rsid w:val="008E0A4F"/>
    <w:rsid w:val="008E0EDA"/>
    <w:rsid w:val="008E1E1D"/>
    <w:rsid w:val="008E20AC"/>
    <w:rsid w:val="008E305F"/>
    <w:rsid w:val="008E3C1F"/>
    <w:rsid w:val="008E44D2"/>
    <w:rsid w:val="008E4B1A"/>
    <w:rsid w:val="008E5431"/>
    <w:rsid w:val="008E628F"/>
    <w:rsid w:val="008E718A"/>
    <w:rsid w:val="008E7651"/>
    <w:rsid w:val="008F083B"/>
    <w:rsid w:val="008F3400"/>
    <w:rsid w:val="008F4030"/>
    <w:rsid w:val="008F51FE"/>
    <w:rsid w:val="008F5BB6"/>
    <w:rsid w:val="008F7DBD"/>
    <w:rsid w:val="00901044"/>
    <w:rsid w:val="00901E7E"/>
    <w:rsid w:val="00902192"/>
    <w:rsid w:val="009024BA"/>
    <w:rsid w:val="00902822"/>
    <w:rsid w:val="00902CA5"/>
    <w:rsid w:val="00902D0B"/>
    <w:rsid w:val="0090361A"/>
    <w:rsid w:val="00903630"/>
    <w:rsid w:val="00905999"/>
    <w:rsid w:val="0090645C"/>
    <w:rsid w:val="009076D6"/>
    <w:rsid w:val="00910E4A"/>
    <w:rsid w:val="009110E5"/>
    <w:rsid w:val="0091224B"/>
    <w:rsid w:val="009130B5"/>
    <w:rsid w:val="009135F5"/>
    <w:rsid w:val="00915768"/>
    <w:rsid w:val="00917D8B"/>
    <w:rsid w:val="009202E6"/>
    <w:rsid w:val="00920BB8"/>
    <w:rsid w:val="00921F93"/>
    <w:rsid w:val="00922189"/>
    <w:rsid w:val="0092447C"/>
    <w:rsid w:val="009246B8"/>
    <w:rsid w:val="009252A7"/>
    <w:rsid w:val="00925F06"/>
    <w:rsid w:val="00926002"/>
    <w:rsid w:val="00926EDB"/>
    <w:rsid w:val="0092705B"/>
    <w:rsid w:val="009273D4"/>
    <w:rsid w:val="00927FDE"/>
    <w:rsid w:val="00931598"/>
    <w:rsid w:val="009332AE"/>
    <w:rsid w:val="00933839"/>
    <w:rsid w:val="0093690E"/>
    <w:rsid w:val="00936FE6"/>
    <w:rsid w:val="00940081"/>
    <w:rsid w:val="00941016"/>
    <w:rsid w:val="00941651"/>
    <w:rsid w:val="0094187C"/>
    <w:rsid w:val="00941BDD"/>
    <w:rsid w:val="009421D6"/>
    <w:rsid w:val="0094249C"/>
    <w:rsid w:val="009436C1"/>
    <w:rsid w:val="00943D85"/>
    <w:rsid w:val="0094446F"/>
    <w:rsid w:val="00945805"/>
    <w:rsid w:val="00945B1E"/>
    <w:rsid w:val="009466C3"/>
    <w:rsid w:val="0094780E"/>
    <w:rsid w:val="0095066C"/>
    <w:rsid w:val="009509F7"/>
    <w:rsid w:val="00951771"/>
    <w:rsid w:val="00951AF9"/>
    <w:rsid w:val="00953FEF"/>
    <w:rsid w:val="00954F40"/>
    <w:rsid w:val="00955326"/>
    <w:rsid w:val="00955583"/>
    <w:rsid w:val="0096049B"/>
    <w:rsid w:val="009620AF"/>
    <w:rsid w:val="00963095"/>
    <w:rsid w:val="009649B7"/>
    <w:rsid w:val="00967D5C"/>
    <w:rsid w:val="009705F0"/>
    <w:rsid w:val="0097236F"/>
    <w:rsid w:val="00973A2B"/>
    <w:rsid w:val="0097427D"/>
    <w:rsid w:val="00975316"/>
    <w:rsid w:val="009762AD"/>
    <w:rsid w:val="009767CE"/>
    <w:rsid w:val="009776BB"/>
    <w:rsid w:val="00980481"/>
    <w:rsid w:val="00982BBA"/>
    <w:rsid w:val="00982EA5"/>
    <w:rsid w:val="00983CCA"/>
    <w:rsid w:val="00983DC6"/>
    <w:rsid w:val="009840A9"/>
    <w:rsid w:val="0098411C"/>
    <w:rsid w:val="009844EC"/>
    <w:rsid w:val="00984713"/>
    <w:rsid w:val="009851F3"/>
    <w:rsid w:val="00985680"/>
    <w:rsid w:val="00985E04"/>
    <w:rsid w:val="0098614A"/>
    <w:rsid w:val="00987BC5"/>
    <w:rsid w:val="00990299"/>
    <w:rsid w:val="00990D3C"/>
    <w:rsid w:val="00992AFE"/>
    <w:rsid w:val="009933B8"/>
    <w:rsid w:val="00993C40"/>
    <w:rsid w:val="009962D8"/>
    <w:rsid w:val="00996782"/>
    <w:rsid w:val="00996A28"/>
    <w:rsid w:val="009976D3"/>
    <w:rsid w:val="009A029D"/>
    <w:rsid w:val="009A1815"/>
    <w:rsid w:val="009A3124"/>
    <w:rsid w:val="009A3DD1"/>
    <w:rsid w:val="009A403E"/>
    <w:rsid w:val="009A509F"/>
    <w:rsid w:val="009A5F4F"/>
    <w:rsid w:val="009A6968"/>
    <w:rsid w:val="009A6B56"/>
    <w:rsid w:val="009A6D2C"/>
    <w:rsid w:val="009B12C6"/>
    <w:rsid w:val="009B1AC0"/>
    <w:rsid w:val="009B1B3A"/>
    <w:rsid w:val="009B1CF8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A0B"/>
    <w:rsid w:val="009C17F2"/>
    <w:rsid w:val="009C27FF"/>
    <w:rsid w:val="009C3470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F50"/>
    <w:rsid w:val="009D2B83"/>
    <w:rsid w:val="009D4851"/>
    <w:rsid w:val="009D5F5B"/>
    <w:rsid w:val="009D666D"/>
    <w:rsid w:val="009D7A82"/>
    <w:rsid w:val="009D7BE4"/>
    <w:rsid w:val="009E093D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7A4"/>
    <w:rsid w:val="009F29E6"/>
    <w:rsid w:val="009F36E9"/>
    <w:rsid w:val="009F3D7F"/>
    <w:rsid w:val="009F5AAF"/>
    <w:rsid w:val="009F5C77"/>
    <w:rsid w:val="009F7293"/>
    <w:rsid w:val="009F7914"/>
    <w:rsid w:val="00A00620"/>
    <w:rsid w:val="00A011DB"/>
    <w:rsid w:val="00A01EDC"/>
    <w:rsid w:val="00A02D44"/>
    <w:rsid w:val="00A0370D"/>
    <w:rsid w:val="00A04797"/>
    <w:rsid w:val="00A0631D"/>
    <w:rsid w:val="00A06569"/>
    <w:rsid w:val="00A0739A"/>
    <w:rsid w:val="00A07E15"/>
    <w:rsid w:val="00A10C71"/>
    <w:rsid w:val="00A11736"/>
    <w:rsid w:val="00A11E86"/>
    <w:rsid w:val="00A12A12"/>
    <w:rsid w:val="00A13067"/>
    <w:rsid w:val="00A15B02"/>
    <w:rsid w:val="00A211F5"/>
    <w:rsid w:val="00A22557"/>
    <w:rsid w:val="00A2352C"/>
    <w:rsid w:val="00A23D0A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2718E"/>
    <w:rsid w:val="00A305CD"/>
    <w:rsid w:val="00A31824"/>
    <w:rsid w:val="00A31B42"/>
    <w:rsid w:val="00A33DF0"/>
    <w:rsid w:val="00A34786"/>
    <w:rsid w:val="00A34AE3"/>
    <w:rsid w:val="00A354B5"/>
    <w:rsid w:val="00A35D93"/>
    <w:rsid w:val="00A3668A"/>
    <w:rsid w:val="00A36C6D"/>
    <w:rsid w:val="00A37408"/>
    <w:rsid w:val="00A37E72"/>
    <w:rsid w:val="00A41357"/>
    <w:rsid w:val="00A41994"/>
    <w:rsid w:val="00A425E5"/>
    <w:rsid w:val="00A42980"/>
    <w:rsid w:val="00A43B9E"/>
    <w:rsid w:val="00A44450"/>
    <w:rsid w:val="00A44929"/>
    <w:rsid w:val="00A44A52"/>
    <w:rsid w:val="00A44AD5"/>
    <w:rsid w:val="00A45EAE"/>
    <w:rsid w:val="00A46B1C"/>
    <w:rsid w:val="00A46CB8"/>
    <w:rsid w:val="00A47B9B"/>
    <w:rsid w:val="00A50B0D"/>
    <w:rsid w:val="00A50F95"/>
    <w:rsid w:val="00A51D8B"/>
    <w:rsid w:val="00A5454E"/>
    <w:rsid w:val="00A55424"/>
    <w:rsid w:val="00A55558"/>
    <w:rsid w:val="00A5579A"/>
    <w:rsid w:val="00A5661C"/>
    <w:rsid w:val="00A567E5"/>
    <w:rsid w:val="00A572A2"/>
    <w:rsid w:val="00A5780B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78A3"/>
    <w:rsid w:val="00A77BC8"/>
    <w:rsid w:val="00A803AE"/>
    <w:rsid w:val="00A84668"/>
    <w:rsid w:val="00A85594"/>
    <w:rsid w:val="00A8580B"/>
    <w:rsid w:val="00A85CCC"/>
    <w:rsid w:val="00A86496"/>
    <w:rsid w:val="00A86AE0"/>
    <w:rsid w:val="00A8774C"/>
    <w:rsid w:val="00A90EE0"/>
    <w:rsid w:val="00A928B1"/>
    <w:rsid w:val="00A93AF5"/>
    <w:rsid w:val="00A93C31"/>
    <w:rsid w:val="00A94661"/>
    <w:rsid w:val="00A955ED"/>
    <w:rsid w:val="00A963F4"/>
    <w:rsid w:val="00A9694A"/>
    <w:rsid w:val="00A971D4"/>
    <w:rsid w:val="00AA1107"/>
    <w:rsid w:val="00AA161E"/>
    <w:rsid w:val="00AA1E96"/>
    <w:rsid w:val="00AA1F99"/>
    <w:rsid w:val="00AA3A55"/>
    <w:rsid w:val="00AA411F"/>
    <w:rsid w:val="00AA41C0"/>
    <w:rsid w:val="00AA4676"/>
    <w:rsid w:val="00AA47FD"/>
    <w:rsid w:val="00AA49A2"/>
    <w:rsid w:val="00AA7A53"/>
    <w:rsid w:val="00AB03C8"/>
    <w:rsid w:val="00AB05DD"/>
    <w:rsid w:val="00AB063C"/>
    <w:rsid w:val="00AB2F6C"/>
    <w:rsid w:val="00AB3495"/>
    <w:rsid w:val="00AB40E1"/>
    <w:rsid w:val="00AB437A"/>
    <w:rsid w:val="00AB55FE"/>
    <w:rsid w:val="00AB61B4"/>
    <w:rsid w:val="00AB7D12"/>
    <w:rsid w:val="00AC1ADC"/>
    <w:rsid w:val="00AC30CB"/>
    <w:rsid w:val="00AC3642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4A10"/>
    <w:rsid w:val="00AD4EA1"/>
    <w:rsid w:val="00AD5554"/>
    <w:rsid w:val="00AD6779"/>
    <w:rsid w:val="00AD6DA2"/>
    <w:rsid w:val="00AD712C"/>
    <w:rsid w:val="00AD7AEF"/>
    <w:rsid w:val="00AD7EFF"/>
    <w:rsid w:val="00AE1840"/>
    <w:rsid w:val="00AE1CD2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F0A0F"/>
    <w:rsid w:val="00AF1416"/>
    <w:rsid w:val="00AF15E7"/>
    <w:rsid w:val="00AF2C8C"/>
    <w:rsid w:val="00AF38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5034"/>
    <w:rsid w:val="00B05687"/>
    <w:rsid w:val="00B06879"/>
    <w:rsid w:val="00B072BF"/>
    <w:rsid w:val="00B100DA"/>
    <w:rsid w:val="00B10189"/>
    <w:rsid w:val="00B10FC7"/>
    <w:rsid w:val="00B12034"/>
    <w:rsid w:val="00B13AD2"/>
    <w:rsid w:val="00B15214"/>
    <w:rsid w:val="00B15890"/>
    <w:rsid w:val="00B16679"/>
    <w:rsid w:val="00B200A8"/>
    <w:rsid w:val="00B20EB8"/>
    <w:rsid w:val="00B21768"/>
    <w:rsid w:val="00B219E8"/>
    <w:rsid w:val="00B21C23"/>
    <w:rsid w:val="00B22FDD"/>
    <w:rsid w:val="00B23624"/>
    <w:rsid w:val="00B2496B"/>
    <w:rsid w:val="00B24998"/>
    <w:rsid w:val="00B25F61"/>
    <w:rsid w:val="00B265FD"/>
    <w:rsid w:val="00B266E7"/>
    <w:rsid w:val="00B27B52"/>
    <w:rsid w:val="00B30320"/>
    <w:rsid w:val="00B311F1"/>
    <w:rsid w:val="00B31BE4"/>
    <w:rsid w:val="00B329D0"/>
    <w:rsid w:val="00B32FFB"/>
    <w:rsid w:val="00B336C2"/>
    <w:rsid w:val="00B33DBD"/>
    <w:rsid w:val="00B3449A"/>
    <w:rsid w:val="00B348A5"/>
    <w:rsid w:val="00B35227"/>
    <w:rsid w:val="00B36208"/>
    <w:rsid w:val="00B3660B"/>
    <w:rsid w:val="00B37D8D"/>
    <w:rsid w:val="00B37DC7"/>
    <w:rsid w:val="00B40416"/>
    <w:rsid w:val="00B415B0"/>
    <w:rsid w:val="00B41626"/>
    <w:rsid w:val="00B41EBF"/>
    <w:rsid w:val="00B42A3A"/>
    <w:rsid w:val="00B43091"/>
    <w:rsid w:val="00B43463"/>
    <w:rsid w:val="00B44404"/>
    <w:rsid w:val="00B446D9"/>
    <w:rsid w:val="00B45FC0"/>
    <w:rsid w:val="00B46826"/>
    <w:rsid w:val="00B46F08"/>
    <w:rsid w:val="00B47210"/>
    <w:rsid w:val="00B478F3"/>
    <w:rsid w:val="00B47B96"/>
    <w:rsid w:val="00B47FB1"/>
    <w:rsid w:val="00B50E7D"/>
    <w:rsid w:val="00B51EF8"/>
    <w:rsid w:val="00B52108"/>
    <w:rsid w:val="00B53CE4"/>
    <w:rsid w:val="00B54416"/>
    <w:rsid w:val="00B54480"/>
    <w:rsid w:val="00B549C2"/>
    <w:rsid w:val="00B556D0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1354"/>
    <w:rsid w:val="00B71479"/>
    <w:rsid w:val="00B72B02"/>
    <w:rsid w:val="00B73442"/>
    <w:rsid w:val="00B74F06"/>
    <w:rsid w:val="00B75CAF"/>
    <w:rsid w:val="00B76BD0"/>
    <w:rsid w:val="00B779BD"/>
    <w:rsid w:val="00B806F7"/>
    <w:rsid w:val="00B81A70"/>
    <w:rsid w:val="00B8300E"/>
    <w:rsid w:val="00B837BE"/>
    <w:rsid w:val="00B83830"/>
    <w:rsid w:val="00B84B47"/>
    <w:rsid w:val="00B84EC3"/>
    <w:rsid w:val="00B85A40"/>
    <w:rsid w:val="00B86F02"/>
    <w:rsid w:val="00B87497"/>
    <w:rsid w:val="00B87C30"/>
    <w:rsid w:val="00B87DDE"/>
    <w:rsid w:val="00B9002A"/>
    <w:rsid w:val="00B90139"/>
    <w:rsid w:val="00B906AA"/>
    <w:rsid w:val="00B91039"/>
    <w:rsid w:val="00B9230B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520"/>
    <w:rsid w:val="00B97EF5"/>
    <w:rsid w:val="00BA0ABF"/>
    <w:rsid w:val="00BA3EB5"/>
    <w:rsid w:val="00BA6473"/>
    <w:rsid w:val="00BB012A"/>
    <w:rsid w:val="00BB088D"/>
    <w:rsid w:val="00BB0C80"/>
    <w:rsid w:val="00BB16D5"/>
    <w:rsid w:val="00BB2C84"/>
    <w:rsid w:val="00BB343D"/>
    <w:rsid w:val="00BB3915"/>
    <w:rsid w:val="00BB3C2C"/>
    <w:rsid w:val="00BB3ECE"/>
    <w:rsid w:val="00BB5483"/>
    <w:rsid w:val="00BB5BA9"/>
    <w:rsid w:val="00BB5D7A"/>
    <w:rsid w:val="00BB7B4C"/>
    <w:rsid w:val="00BB7D6D"/>
    <w:rsid w:val="00BC295D"/>
    <w:rsid w:val="00BC2B2E"/>
    <w:rsid w:val="00BC331E"/>
    <w:rsid w:val="00BC3FE5"/>
    <w:rsid w:val="00BC4546"/>
    <w:rsid w:val="00BC4A5A"/>
    <w:rsid w:val="00BC6E73"/>
    <w:rsid w:val="00BD0EE8"/>
    <w:rsid w:val="00BD31D7"/>
    <w:rsid w:val="00BD351A"/>
    <w:rsid w:val="00BD3EB4"/>
    <w:rsid w:val="00BD4D42"/>
    <w:rsid w:val="00BD525B"/>
    <w:rsid w:val="00BD5D09"/>
    <w:rsid w:val="00BD6771"/>
    <w:rsid w:val="00BD773B"/>
    <w:rsid w:val="00BE12A7"/>
    <w:rsid w:val="00BE15AD"/>
    <w:rsid w:val="00BE250A"/>
    <w:rsid w:val="00BE33D0"/>
    <w:rsid w:val="00BE4EC5"/>
    <w:rsid w:val="00BE5C03"/>
    <w:rsid w:val="00BE68DA"/>
    <w:rsid w:val="00BE6E20"/>
    <w:rsid w:val="00BE77FE"/>
    <w:rsid w:val="00BF044C"/>
    <w:rsid w:val="00BF0F69"/>
    <w:rsid w:val="00BF17F0"/>
    <w:rsid w:val="00BF415E"/>
    <w:rsid w:val="00BF42F1"/>
    <w:rsid w:val="00BF542C"/>
    <w:rsid w:val="00BF55F9"/>
    <w:rsid w:val="00BF6F5D"/>
    <w:rsid w:val="00BF7965"/>
    <w:rsid w:val="00C01008"/>
    <w:rsid w:val="00C026B8"/>
    <w:rsid w:val="00C02E2E"/>
    <w:rsid w:val="00C03283"/>
    <w:rsid w:val="00C03537"/>
    <w:rsid w:val="00C03678"/>
    <w:rsid w:val="00C04293"/>
    <w:rsid w:val="00C0431A"/>
    <w:rsid w:val="00C0503F"/>
    <w:rsid w:val="00C05CF4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7C3"/>
    <w:rsid w:val="00C14C49"/>
    <w:rsid w:val="00C165BA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D75"/>
    <w:rsid w:val="00C32108"/>
    <w:rsid w:val="00C336D3"/>
    <w:rsid w:val="00C34476"/>
    <w:rsid w:val="00C348A4"/>
    <w:rsid w:val="00C34911"/>
    <w:rsid w:val="00C3567A"/>
    <w:rsid w:val="00C35E7A"/>
    <w:rsid w:val="00C368CA"/>
    <w:rsid w:val="00C36B37"/>
    <w:rsid w:val="00C3731D"/>
    <w:rsid w:val="00C37450"/>
    <w:rsid w:val="00C40462"/>
    <w:rsid w:val="00C40604"/>
    <w:rsid w:val="00C41BF0"/>
    <w:rsid w:val="00C41EFF"/>
    <w:rsid w:val="00C424AD"/>
    <w:rsid w:val="00C425AA"/>
    <w:rsid w:val="00C446FD"/>
    <w:rsid w:val="00C44EFF"/>
    <w:rsid w:val="00C47202"/>
    <w:rsid w:val="00C474E7"/>
    <w:rsid w:val="00C47CE8"/>
    <w:rsid w:val="00C5199D"/>
    <w:rsid w:val="00C5224F"/>
    <w:rsid w:val="00C526F9"/>
    <w:rsid w:val="00C568B2"/>
    <w:rsid w:val="00C57BB5"/>
    <w:rsid w:val="00C60687"/>
    <w:rsid w:val="00C60A58"/>
    <w:rsid w:val="00C63551"/>
    <w:rsid w:val="00C64B60"/>
    <w:rsid w:val="00C6543D"/>
    <w:rsid w:val="00C65798"/>
    <w:rsid w:val="00C666A2"/>
    <w:rsid w:val="00C7099E"/>
    <w:rsid w:val="00C71080"/>
    <w:rsid w:val="00C718EA"/>
    <w:rsid w:val="00C7403A"/>
    <w:rsid w:val="00C768FF"/>
    <w:rsid w:val="00C814E8"/>
    <w:rsid w:val="00C82BBB"/>
    <w:rsid w:val="00C82FE1"/>
    <w:rsid w:val="00C85D59"/>
    <w:rsid w:val="00C85F53"/>
    <w:rsid w:val="00C866F3"/>
    <w:rsid w:val="00C87092"/>
    <w:rsid w:val="00C87E4E"/>
    <w:rsid w:val="00C9096B"/>
    <w:rsid w:val="00C91AC8"/>
    <w:rsid w:val="00C91C04"/>
    <w:rsid w:val="00C9231A"/>
    <w:rsid w:val="00C924B2"/>
    <w:rsid w:val="00C966A3"/>
    <w:rsid w:val="00C96D45"/>
    <w:rsid w:val="00CA1323"/>
    <w:rsid w:val="00CA13D5"/>
    <w:rsid w:val="00CA192B"/>
    <w:rsid w:val="00CA3A6B"/>
    <w:rsid w:val="00CA42A2"/>
    <w:rsid w:val="00CA4C5C"/>
    <w:rsid w:val="00CA4E80"/>
    <w:rsid w:val="00CA641A"/>
    <w:rsid w:val="00CB0B3D"/>
    <w:rsid w:val="00CB1442"/>
    <w:rsid w:val="00CB366B"/>
    <w:rsid w:val="00CB3E07"/>
    <w:rsid w:val="00CB523B"/>
    <w:rsid w:val="00CB54A9"/>
    <w:rsid w:val="00CB5A57"/>
    <w:rsid w:val="00CB6222"/>
    <w:rsid w:val="00CB738E"/>
    <w:rsid w:val="00CB7738"/>
    <w:rsid w:val="00CC06AD"/>
    <w:rsid w:val="00CC1AFB"/>
    <w:rsid w:val="00CC2CF6"/>
    <w:rsid w:val="00CC2F38"/>
    <w:rsid w:val="00CC3E51"/>
    <w:rsid w:val="00CC43FC"/>
    <w:rsid w:val="00CC6B7C"/>
    <w:rsid w:val="00CC6CBC"/>
    <w:rsid w:val="00CC7D22"/>
    <w:rsid w:val="00CD0342"/>
    <w:rsid w:val="00CD09DA"/>
    <w:rsid w:val="00CD15EC"/>
    <w:rsid w:val="00CD237F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D97"/>
    <w:rsid w:val="00CE1F0A"/>
    <w:rsid w:val="00CE2420"/>
    <w:rsid w:val="00CE3BBE"/>
    <w:rsid w:val="00CE4A83"/>
    <w:rsid w:val="00CE4D56"/>
    <w:rsid w:val="00CE50A8"/>
    <w:rsid w:val="00CE6CA2"/>
    <w:rsid w:val="00CE71F2"/>
    <w:rsid w:val="00CE79F7"/>
    <w:rsid w:val="00CE7C71"/>
    <w:rsid w:val="00CF00A3"/>
    <w:rsid w:val="00CF0345"/>
    <w:rsid w:val="00CF3645"/>
    <w:rsid w:val="00CF38AD"/>
    <w:rsid w:val="00CF3DBF"/>
    <w:rsid w:val="00CF4FDC"/>
    <w:rsid w:val="00CF50D9"/>
    <w:rsid w:val="00D01ED6"/>
    <w:rsid w:val="00D0235A"/>
    <w:rsid w:val="00D03208"/>
    <w:rsid w:val="00D03C1B"/>
    <w:rsid w:val="00D03F14"/>
    <w:rsid w:val="00D0512A"/>
    <w:rsid w:val="00D059A2"/>
    <w:rsid w:val="00D11D2F"/>
    <w:rsid w:val="00D11D57"/>
    <w:rsid w:val="00D11F46"/>
    <w:rsid w:val="00D1249E"/>
    <w:rsid w:val="00D137CA"/>
    <w:rsid w:val="00D1700A"/>
    <w:rsid w:val="00D17197"/>
    <w:rsid w:val="00D17F6F"/>
    <w:rsid w:val="00D212F7"/>
    <w:rsid w:val="00D21485"/>
    <w:rsid w:val="00D23DF8"/>
    <w:rsid w:val="00D24363"/>
    <w:rsid w:val="00D24762"/>
    <w:rsid w:val="00D2607E"/>
    <w:rsid w:val="00D26D41"/>
    <w:rsid w:val="00D33A2D"/>
    <w:rsid w:val="00D343A0"/>
    <w:rsid w:val="00D3490A"/>
    <w:rsid w:val="00D36109"/>
    <w:rsid w:val="00D3737C"/>
    <w:rsid w:val="00D37548"/>
    <w:rsid w:val="00D375D8"/>
    <w:rsid w:val="00D41436"/>
    <w:rsid w:val="00D42A98"/>
    <w:rsid w:val="00D43868"/>
    <w:rsid w:val="00D439C3"/>
    <w:rsid w:val="00D44BF1"/>
    <w:rsid w:val="00D450EA"/>
    <w:rsid w:val="00D454C7"/>
    <w:rsid w:val="00D47724"/>
    <w:rsid w:val="00D504A8"/>
    <w:rsid w:val="00D50856"/>
    <w:rsid w:val="00D51452"/>
    <w:rsid w:val="00D51AB6"/>
    <w:rsid w:val="00D5311F"/>
    <w:rsid w:val="00D532B3"/>
    <w:rsid w:val="00D53C3B"/>
    <w:rsid w:val="00D552AB"/>
    <w:rsid w:val="00D558F7"/>
    <w:rsid w:val="00D55EBF"/>
    <w:rsid w:val="00D5612B"/>
    <w:rsid w:val="00D56B8B"/>
    <w:rsid w:val="00D572A3"/>
    <w:rsid w:val="00D57E14"/>
    <w:rsid w:val="00D60566"/>
    <w:rsid w:val="00D6068D"/>
    <w:rsid w:val="00D63898"/>
    <w:rsid w:val="00D65602"/>
    <w:rsid w:val="00D65BD2"/>
    <w:rsid w:val="00D65E91"/>
    <w:rsid w:val="00D67DC7"/>
    <w:rsid w:val="00D73064"/>
    <w:rsid w:val="00D73CB4"/>
    <w:rsid w:val="00D759D9"/>
    <w:rsid w:val="00D76668"/>
    <w:rsid w:val="00D769FB"/>
    <w:rsid w:val="00D77D8F"/>
    <w:rsid w:val="00D803B3"/>
    <w:rsid w:val="00D80F7B"/>
    <w:rsid w:val="00D8111C"/>
    <w:rsid w:val="00D81838"/>
    <w:rsid w:val="00D81B59"/>
    <w:rsid w:val="00D82647"/>
    <w:rsid w:val="00D842BD"/>
    <w:rsid w:val="00D84631"/>
    <w:rsid w:val="00D84EF9"/>
    <w:rsid w:val="00D8518D"/>
    <w:rsid w:val="00D85371"/>
    <w:rsid w:val="00D85441"/>
    <w:rsid w:val="00D86A2F"/>
    <w:rsid w:val="00D86A61"/>
    <w:rsid w:val="00D86E01"/>
    <w:rsid w:val="00D87ED9"/>
    <w:rsid w:val="00D9073E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6944"/>
    <w:rsid w:val="00DB01D2"/>
    <w:rsid w:val="00DB0686"/>
    <w:rsid w:val="00DB09E0"/>
    <w:rsid w:val="00DB1BBB"/>
    <w:rsid w:val="00DB3A7D"/>
    <w:rsid w:val="00DB4AE0"/>
    <w:rsid w:val="00DB7381"/>
    <w:rsid w:val="00DB7D7D"/>
    <w:rsid w:val="00DB7DC2"/>
    <w:rsid w:val="00DC03F7"/>
    <w:rsid w:val="00DC10BA"/>
    <w:rsid w:val="00DC24BE"/>
    <w:rsid w:val="00DC4E2A"/>
    <w:rsid w:val="00DC5316"/>
    <w:rsid w:val="00DC5956"/>
    <w:rsid w:val="00DC6514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72CC"/>
    <w:rsid w:val="00DE01B8"/>
    <w:rsid w:val="00DE30D7"/>
    <w:rsid w:val="00DE41BA"/>
    <w:rsid w:val="00DE5A36"/>
    <w:rsid w:val="00DE5DD3"/>
    <w:rsid w:val="00DE65D6"/>
    <w:rsid w:val="00DF08FC"/>
    <w:rsid w:val="00DF09A7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E001EC"/>
    <w:rsid w:val="00E005BB"/>
    <w:rsid w:val="00E007E3"/>
    <w:rsid w:val="00E01760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55B2"/>
    <w:rsid w:val="00E06ED2"/>
    <w:rsid w:val="00E072F1"/>
    <w:rsid w:val="00E073C3"/>
    <w:rsid w:val="00E121A0"/>
    <w:rsid w:val="00E12968"/>
    <w:rsid w:val="00E12D1C"/>
    <w:rsid w:val="00E145C7"/>
    <w:rsid w:val="00E14697"/>
    <w:rsid w:val="00E15829"/>
    <w:rsid w:val="00E15A5D"/>
    <w:rsid w:val="00E17074"/>
    <w:rsid w:val="00E171F4"/>
    <w:rsid w:val="00E2005C"/>
    <w:rsid w:val="00E2088D"/>
    <w:rsid w:val="00E2216F"/>
    <w:rsid w:val="00E228B4"/>
    <w:rsid w:val="00E22FC9"/>
    <w:rsid w:val="00E2358C"/>
    <w:rsid w:val="00E24427"/>
    <w:rsid w:val="00E270EA"/>
    <w:rsid w:val="00E27347"/>
    <w:rsid w:val="00E2764F"/>
    <w:rsid w:val="00E27DA2"/>
    <w:rsid w:val="00E32ACF"/>
    <w:rsid w:val="00E33A47"/>
    <w:rsid w:val="00E3598E"/>
    <w:rsid w:val="00E3643F"/>
    <w:rsid w:val="00E3660E"/>
    <w:rsid w:val="00E36A67"/>
    <w:rsid w:val="00E37788"/>
    <w:rsid w:val="00E37B22"/>
    <w:rsid w:val="00E403EF"/>
    <w:rsid w:val="00E4059F"/>
    <w:rsid w:val="00E419EB"/>
    <w:rsid w:val="00E428A8"/>
    <w:rsid w:val="00E44B35"/>
    <w:rsid w:val="00E454D2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603EB"/>
    <w:rsid w:val="00E6415D"/>
    <w:rsid w:val="00E64705"/>
    <w:rsid w:val="00E64D0B"/>
    <w:rsid w:val="00E66221"/>
    <w:rsid w:val="00E67A4D"/>
    <w:rsid w:val="00E70147"/>
    <w:rsid w:val="00E70AF1"/>
    <w:rsid w:val="00E70F49"/>
    <w:rsid w:val="00E72823"/>
    <w:rsid w:val="00E730D3"/>
    <w:rsid w:val="00E75728"/>
    <w:rsid w:val="00E75773"/>
    <w:rsid w:val="00E757DC"/>
    <w:rsid w:val="00E76010"/>
    <w:rsid w:val="00E76187"/>
    <w:rsid w:val="00E765B6"/>
    <w:rsid w:val="00E769E1"/>
    <w:rsid w:val="00E773AF"/>
    <w:rsid w:val="00E80175"/>
    <w:rsid w:val="00E801BE"/>
    <w:rsid w:val="00E814B6"/>
    <w:rsid w:val="00E83783"/>
    <w:rsid w:val="00E83EE1"/>
    <w:rsid w:val="00E8474A"/>
    <w:rsid w:val="00E84B2F"/>
    <w:rsid w:val="00E854EA"/>
    <w:rsid w:val="00E87CDC"/>
    <w:rsid w:val="00E90339"/>
    <w:rsid w:val="00E90B8A"/>
    <w:rsid w:val="00E923AD"/>
    <w:rsid w:val="00E9263F"/>
    <w:rsid w:val="00E931FB"/>
    <w:rsid w:val="00E95FC4"/>
    <w:rsid w:val="00E96A38"/>
    <w:rsid w:val="00E9702C"/>
    <w:rsid w:val="00EA0922"/>
    <w:rsid w:val="00EA0D96"/>
    <w:rsid w:val="00EA0EC0"/>
    <w:rsid w:val="00EA0F1E"/>
    <w:rsid w:val="00EA1350"/>
    <w:rsid w:val="00EA1567"/>
    <w:rsid w:val="00EA2D97"/>
    <w:rsid w:val="00EA375F"/>
    <w:rsid w:val="00EA4073"/>
    <w:rsid w:val="00EA5C8E"/>
    <w:rsid w:val="00EA7648"/>
    <w:rsid w:val="00EA7EFA"/>
    <w:rsid w:val="00EB0ADD"/>
    <w:rsid w:val="00EB17E8"/>
    <w:rsid w:val="00EB312D"/>
    <w:rsid w:val="00EB39A3"/>
    <w:rsid w:val="00EB39D5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C57B6"/>
    <w:rsid w:val="00EC5EF4"/>
    <w:rsid w:val="00ED0422"/>
    <w:rsid w:val="00ED3DAF"/>
    <w:rsid w:val="00ED3EA4"/>
    <w:rsid w:val="00ED43A7"/>
    <w:rsid w:val="00ED508B"/>
    <w:rsid w:val="00ED663D"/>
    <w:rsid w:val="00ED756C"/>
    <w:rsid w:val="00EE2366"/>
    <w:rsid w:val="00EE2BD6"/>
    <w:rsid w:val="00EE30A1"/>
    <w:rsid w:val="00EE4098"/>
    <w:rsid w:val="00EE4A9B"/>
    <w:rsid w:val="00EE5E27"/>
    <w:rsid w:val="00EF0B57"/>
    <w:rsid w:val="00EF12E5"/>
    <w:rsid w:val="00EF1319"/>
    <w:rsid w:val="00EF2BDD"/>
    <w:rsid w:val="00EF2E0D"/>
    <w:rsid w:val="00EF5197"/>
    <w:rsid w:val="00EF565A"/>
    <w:rsid w:val="00EF5D13"/>
    <w:rsid w:val="00EF6C81"/>
    <w:rsid w:val="00EF7480"/>
    <w:rsid w:val="00F001E5"/>
    <w:rsid w:val="00F003E3"/>
    <w:rsid w:val="00F01646"/>
    <w:rsid w:val="00F01994"/>
    <w:rsid w:val="00F041E1"/>
    <w:rsid w:val="00F0542D"/>
    <w:rsid w:val="00F05525"/>
    <w:rsid w:val="00F0556F"/>
    <w:rsid w:val="00F0778D"/>
    <w:rsid w:val="00F123FC"/>
    <w:rsid w:val="00F12D03"/>
    <w:rsid w:val="00F14662"/>
    <w:rsid w:val="00F15C5A"/>
    <w:rsid w:val="00F1646F"/>
    <w:rsid w:val="00F16B31"/>
    <w:rsid w:val="00F2030C"/>
    <w:rsid w:val="00F20F2D"/>
    <w:rsid w:val="00F21C43"/>
    <w:rsid w:val="00F22199"/>
    <w:rsid w:val="00F259CD"/>
    <w:rsid w:val="00F2629B"/>
    <w:rsid w:val="00F26E18"/>
    <w:rsid w:val="00F272BC"/>
    <w:rsid w:val="00F27588"/>
    <w:rsid w:val="00F27936"/>
    <w:rsid w:val="00F27D61"/>
    <w:rsid w:val="00F300DF"/>
    <w:rsid w:val="00F32B81"/>
    <w:rsid w:val="00F36602"/>
    <w:rsid w:val="00F41B71"/>
    <w:rsid w:val="00F447E1"/>
    <w:rsid w:val="00F46189"/>
    <w:rsid w:val="00F46FE4"/>
    <w:rsid w:val="00F5087E"/>
    <w:rsid w:val="00F509A1"/>
    <w:rsid w:val="00F51403"/>
    <w:rsid w:val="00F521B0"/>
    <w:rsid w:val="00F52386"/>
    <w:rsid w:val="00F52D3E"/>
    <w:rsid w:val="00F54C08"/>
    <w:rsid w:val="00F55254"/>
    <w:rsid w:val="00F555D3"/>
    <w:rsid w:val="00F55859"/>
    <w:rsid w:val="00F559CB"/>
    <w:rsid w:val="00F56792"/>
    <w:rsid w:val="00F56E5C"/>
    <w:rsid w:val="00F61136"/>
    <w:rsid w:val="00F61C41"/>
    <w:rsid w:val="00F629EC"/>
    <w:rsid w:val="00F632FA"/>
    <w:rsid w:val="00F64CE8"/>
    <w:rsid w:val="00F65D09"/>
    <w:rsid w:val="00F65E6C"/>
    <w:rsid w:val="00F7015C"/>
    <w:rsid w:val="00F70A8B"/>
    <w:rsid w:val="00F72F0B"/>
    <w:rsid w:val="00F73045"/>
    <w:rsid w:val="00F73653"/>
    <w:rsid w:val="00F73EA0"/>
    <w:rsid w:val="00F74779"/>
    <w:rsid w:val="00F74EB1"/>
    <w:rsid w:val="00F74F1F"/>
    <w:rsid w:val="00F773D4"/>
    <w:rsid w:val="00F7744A"/>
    <w:rsid w:val="00F8112E"/>
    <w:rsid w:val="00F81848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1141"/>
    <w:rsid w:val="00F92558"/>
    <w:rsid w:val="00F93B39"/>
    <w:rsid w:val="00F93F06"/>
    <w:rsid w:val="00F94195"/>
    <w:rsid w:val="00F949D8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E60"/>
    <w:rsid w:val="00FA0F95"/>
    <w:rsid w:val="00FA1364"/>
    <w:rsid w:val="00FA1699"/>
    <w:rsid w:val="00FA2263"/>
    <w:rsid w:val="00FA3559"/>
    <w:rsid w:val="00FA42E8"/>
    <w:rsid w:val="00FA4CDD"/>
    <w:rsid w:val="00FA5588"/>
    <w:rsid w:val="00FB0051"/>
    <w:rsid w:val="00FB0807"/>
    <w:rsid w:val="00FB08A5"/>
    <w:rsid w:val="00FB0CE0"/>
    <w:rsid w:val="00FB0E88"/>
    <w:rsid w:val="00FB0F11"/>
    <w:rsid w:val="00FB16F8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B5CD8"/>
    <w:rsid w:val="00FB75E8"/>
    <w:rsid w:val="00FC0000"/>
    <w:rsid w:val="00FC0239"/>
    <w:rsid w:val="00FC036A"/>
    <w:rsid w:val="00FC11DE"/>
    <w:rsid w:val="00FC288E"/>
    <w:rsid w:val="00FC407B"/>
    <w:rsid w:val="00FC60BD"/>
    <w:rsid w:val="00FC77B0"/>
    <w:rsid w:val="00FC7A6F"/>
    <w:rsid w:val="00FD0FB8"/>
    <w:rsid w:val="00FD1B47"/>
    <w:rsid w:val="00FD1EDF"/>
    <w:rsid w:val="00FD2563"/>
    <w:rsid w:val="00FD4193"/>
    <w:rsid w:val="00FD4592"/>
    <w:rsid w:val="00FD5E33"/>
    <w:rsid w:val="00FD679A"/>
    <w:rsid w:val="00FD7E94"/>
    <w:rsid w:val="00FE0404"/>
    <w:rsid w:val="00FE15FA"/>
    <w:rsid w:val="00FE1F81"/>
    <w:rsid w:val="00FE25B4"/>
    <w:rsid w:val="00FE35CC"/>
    <w:rsid w:val="00FE6E1F"/>
    <w:rsid w:val="00FE7AD1"/>
    <w:rsid w:val="00FE7B3D"/>
    <w:rsid w:val="00FE7C88"/>
    <w:rsid w:val="00FF0763"/>
    <w:rsid w:val="00FF1449"/>
    <w:rsid w:val="00FF1F7F"/>
    <w:rsid w:val="00FF22B4"/>
    <w:rsid w:val="00FF2385"/>
    <w:rsid w:val="00FF4062"/>
    <w:rsid w:val="00FF463C"/>
    <w:rsid w:val="00FF525C"/>
    <w:rsid w:val="00FF5489"/>
    <w:rsid w:val="00FF585D"/>
    <w:rsid w:val="00FF66AA"/>
    <w:rsid w:val="7B5BE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Pr>
      <w:sz w:val="28"/>
      <w:szCs w:val="28"/>
      <w:lang w:val="ru-RU" w:eastAsia="en-US" w:bidi="ar-SA"/>
    </w:rPr>
  </w:style>
  <w:style w:type="character" w:customStyle="1" w:styleId="aff0">
    <w:name w:val="Основной текст_"/>
    <w:link w:val="26"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780A88037B324C3F6BFA1CFE238AAD90A4E344EDB8022FDA4F54EF19311CCBEECCC31A14D413CBE30234A1B67114C9D1A0BD04ADB70A8A09K9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63BD2A-72E9-4608-9A11-833C8B5E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2016-10-18T18:43:00Z</dcterms:created>
  <dcterms:modified xsi:type="dcterms:W3CDTF">2022-07-29T13:37:00Z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